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60B6" w14:textId="35A890A4" w:rsidR="004B5C2D" w:rsidRPr="00EA0661" w:rsidRDefault="004B5C2D" w:rsidP="00EA06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66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41462C">
        <w:rPr>
          <w:rFonts w:ascii="Times New Roman" w:hAnsi="Times New Roman" w:cs="Times New Roman"/>
          <w:sz w:val="24"/>
          <w:szCs w:val="24"/>
        </w:rPr>
        <w:t xml:space="preserve">48. Zakona o lokalnoj i područnoj (regionalnoj) samoupravi („Narodne novine“ broj 33/01, 60/01, 129/05, 109/07, 36/09, 125/08, 36/09, 150/11, 144/12, 123/17, 98/19, 144/20), članka 39. Zakona o elektroničkim medijima („Narodne novine“ broj 111/21 i 114/22), </w:t>
      </w:r>
      <w:r w:rsidRPr="00EA0661">
        <w:rPr>
          <w:rFonts w:ascii="Times New Roman" w:hAnsi="Times New Roman" w:cs="Times New Roman"/>
          <w:sz w:val="24"/>
          <w:szCs w:val="24"/>
        </w:rPr>
        <w:t>članka 51. Statuta Virovitičko-podravske županije („Službeni glasnik“ broj: 02/21)</w:t>
      </w:r>
      <w:r w:rsidR="00B87D3A">
        <w:rPr>
          <w:rFonts w:ascii="Times New Roman" w:hAnsi="Times New Roman" w:cs="Times New Roman"/>
          <w:sz w:val="24"/>
          <w:szCs w:val="24"/>
        </w:rPr>
        <w:t>,</w:t>
      </w:r>
      <w:r w:rsidR="00F306F9">
        <w:rPr>
          <w:rFonts w:ascii="Times New Roman" w:hAnsi="Times New Roman" w:cs="Times New Roman"/>
          <w:sz w:val="24"/>
          <w:szCs w:val="24"/>
        </w:rPr>
        <w:t xml:space="preserve"> i</w:t>
      </w:r>
      <w:r w:rsidR="00B87D3A">
        <w:rPr>
          <w:rFonts w:ascii="Times New Roman" w:hAnsi="Times New Roman" w:cs="Times New Roman"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sz w:val="24"/>
          <w:szCs w:val="24"/>
        </w:rPr>
        <w:t xml:space="preserve">Odluke o raspisivanju Javnog poziva za financiranje programskih sadržaja elektroničkih medija od interesa za Virovitičko-podravsku </w:t>
      </w:r>
      <w:r w:rsidR="00B87D3A">
        <w:rPr>
          <w:rFonts w:ascii="Times New Roman" w:hAnsi="Times New Roman" w:cs="Times New Roman"/>
          <w:sz w:val="24"/>
          <w:szCs w:val="24"/>
        </w:rPr>
        <w:t xml:space="preserve">županiju u 2023. godini,  </w:t>
      </w:r>
      <w:r w:rsidRPr="00EA0661">
        <w:rPr>
          <w:rFonts w:ascii="Times New Roman" w:hAnsi="Times New Roman" w:cs="Times New Roman"/>
          <w:sz w:val="24"/>
          <w:szCs w:val="24"/>
        </w:rPr>
        <w:t>župan Virovitičko-podravske županije donosi</w:t>
      </w:r>
    </w:p>
    <w:p w14:paraId="443AB581" w14:textId="3CE7FD33" w:rsidR="00C52A10" w:rsidRDefault="00C52A10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E9559C" w14:textId="77777777" w:rsidR="008B740C" w:rsidRPr="00EA0661" w:rsidRDefault="008B740C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1F58D" w14:textId="77777777" w:rsidR="004B5C2D" w:rsidRPr="00EA0661" w:rsidRDefault="004B5C2D" w:rsidP="00EA06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245D3FA" w14:textId="337D21B9" w:rsidR="004B5C2D" w:rsidRPr="00EA0661" w:rsidRDefault="004B5C2D" w:rsidP="00EA06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B87D3A">
        <w:rPr>
          <w:rFonts w:ascii="Times New Roman" w:hAnsi="Times New Roman" w:cs="Times New Roman"/>
          <w:b/>
          <w:bCs/>
          <w:sz w:val="24"/>
          <w:szCs w:val="24"/>
        </w:rPr>
        <w:t>produženju roka za podnošenje prijava po Javnom pozivu za financiranje programskih sadržaja elektroničkih medija od interesa za Virovitičko-podravsku županiju u 2023. godini</w:t>
      </w:r>
    </w:p>
    <w:p w14:paraId="4C892646" w14:textId="3915E109" w:rsidR="00EA0661" w:rsidRDefault="00EA0661" w:rsidP="00EA0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66EED6" w14:textId="54861178" w:rsidR="00F635DE" w:rsidRDefault="00F635DE" w:rsidP="00EA0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591398" w14:textId="77777777" w:rsidR="008B740C" w:rsidRPr="00EA0661" w:rsidRDefault="008B740C" w:rsidP="00EA0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E1E8AD" w14:textId="77777777" w:rsidR="009C265B" w:rsidRPr="00EA0661" w:rsidRDefault="009C265B" w:rsidP="00EA06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4A7F9EE" w14:textId="5B39B3C4" w:rsidR="009C265B" w:rsidRDefault="00B87D3A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Produžuje se rok za prijavu na Javni poziv za financiranje programskih sadržaja elektroničkih medija od interesa za Virovitičko-podravsku županiju u 2023. godini, KLASA: 402-01/23-01/01, URBROJ: 2189-05/01-23-02 od 01. veljače 2023. godine., a koji je objavljen na mrežnoj stranici Virovitičko-podravske županije</w:t>
      </w:r>
      <w:r w:rsidR="0023541D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23541D" w:rsidRPr="008624A0">
          <w:rPr>
            <w:rStyle w:val="Hiperveza"/>
            <w:rFonts w:ascii="Times New Roman" w:hAnsi="Times New Roman" w:cs="Times New Roman"/>
            <w:sz w:val="24"/>
            <w:szCs w:val="24"/>
          </w:rPr>
          <w:t>www.vpz.hr</w:t>
        </w:r>
      </w:hyperlink>
      <w:r w:rsidR="002354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B4FBD22" w14:textId="77777777" w:rsidR="00B87D3A" w:rsidRDefault="00B87D3A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0AF2D5" w14:textId="77777777" w:rsidR="00EA0661" w:rsidRPr="00EA0661" w:rsidRDefault="00EA0661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C0B6F" w14:textId="77777777" w:rsidR="009C265B" w:rsidRPr="00EA0661" w:rsidRDefault="009C265B" w:rsidP="00EA06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3BF715A" w14:textId="1052CD71" w:rsidR="009C265B" w:rsidRDefault="00B87D3A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prijavu na Javni poziv za financiranje programskih sadržaja elektroničkih medija od interesa za Virovitičko-podravsku županiju u 2023. godini produžuje se do </w:t>
      </w:r>
      <w:r w:rsidR="0023541D">
        <w:rPr>
          <w:rFonts w:ascii="Times New Roman" w:hAnsi="Times New Roman" w:cs="Times New Roman"/>
          <w:sz w:val="24"/>
          <w:szCs w:val="24"/>
        </w:rPr>
        <w:t>24. veljače 2023. godine.</w:t>
      </w:r>
    </w:p>
    <w:p w14:paraId="2E1C169D" w14:textId="77777777" w:rsidR="00EA0661" w:rsidRPr="00EA0661" w:rsidRDefault="00EA0661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C3CDF" w14:textId="77777777" w:rsidR="009C265B" w:rsidRPr="00EA0661" w:rsidRDefault="009C265B" w:rsidP="00EA06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E661823" w14:textId="1539676F" w:rsidR="00F635DE" w:rsidRDefault="0060748B" w:rsidP="00EA06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541D">
        <w:rPr>
          <w:rFonts w:ascii="Times New Roman" w:hAnsi="Times New Roman" w:cs="Times New Roman"/>
          <w:sz w:val="24"/>
          <w:szCs w:val="24"/>
        </w:rPr>
        <w:t>Ostale točke Javnog poziva objavljenog dana 01. veljače 2023. godine na mrežnoj stranici Virovitičko-podravske županije (</w:t>
      </w:r>
      <w:hyperlink r:id="rId5" w:history="1">
        <w:r w:rsidR="0023541D" w:rsidRPr="008624A0">
          <w:rPr>
            <w:rStyle w:val="Hiperveza"/>
            <w:rFonts w:ascii="Times New Roman" w:hAnsi="Times New Roman" w:cs="Times New Roman"/>
            <w:sz w:val="24"/>
            <w:szCs w:val="24"/>
          </w:rPr>
          <w:t>www.vpz.hr</w:t>
        </w:r>
      </w:hyperlink>
      <w:r w:rsidR="0023541D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7125A768" w14:textId="51E52E28" w:rsidR="0023541D" w:rsidRDefault="0023541D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8878D" w14:textId="77777777" w:rsidR="00EA66E4" w:rsidRPr="00EA0661" w:rsidRDefault="00EA66E4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468DC" w14:textId="77777777" w:rsidR="009C265B" w:rsidRPr="00EA0661" w:rsidRDefault="009C265B" w:rsidP="00EA06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0278CB9" w14:textId="3CA7A732" w:rsidR="009C265B" w:rsidRDefault="0023541D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produženju roka za podnošenje prijava bit će objavljena na službenoj mrežnoj stranici Virovitičko-podravske županije (</w:t>
      </w:r>
      <w:hyperlink r:id="rId6" w:history="1">
        <w:r w:rsidRPr="008624A0">
          <w:rPr>
            <w:rStyle w:val="Hiperveza"/>
            <w:rFonts w:ascii="Times New Roman" w:hAnsi="Times New Roman" w:cs="Times New Roman"/>
            <w:sz w:val="24"/>
            <w:szCs w:val="24"/>
          </w:rPr>
          <w:t>www.vpz.hr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6C5FAC4" w14:textId="6ABDF896" w:rsidR="0023541D" w:rsidRDefault="0023541D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68F53" w14:textId="77777777" w:rsidR="00EA66E4" w:rsidRDefault="00EA66E4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0225B0" w14:textId="0870A51B" w:rsidR="0023541D" w:rsidRDefault="0023541D" w:rsidP="00F635D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3541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75FC863" w14:textId="77777777" w:rsidR="0023541D" w:rsidRDefault="0023541D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1D">
        <w:rPr>
          <w:rFonts w:ascii="Times New Roman" w:hAnsi="Times New Roman" w:cs="Times New Roman"/>
          <w:sz w:val="24"/>
          <w:szCs w:val="24"/>
        </w:rPr>
        <w:t xml:space="preserve">Prijava i pripadajuća dokumentacija predaju se poštom preporučeno ili neposredno u pisarnici  Virovitičko-podravske županije, u zatvorenoj omotnici,  na adresu: </w:t>
      </w:r>
    </w:p>
    <w:p w14:paraId="647ABA06" w14:textId="52ADBE78" w:rsidR="0023541D" w:rsidRDefault="0023541D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41D">
        <w:rPr>
          <w:rFonts w:ascii="Times New Roman" w:hAnsi="Times New Roman" w:cs="Times New Roman"/>
          <w:sz w:val="24"/>
          <w:szCs w:val="24"/>
        </w:rPr>
        <w:t xml:space="preserve">Virovitičko-podravska županija, Trg Ljudevita </w:t>
      </w:r>
      <w:proofErr w:type="spellStart"/>
      <w:r w:rsidRPr="0023541D">
        <w:rPr>
          <w:rFonts w:ascii="Times New Roman" w:hAnsi="Times New Roman" w:cs="Times New Roman"/>
          <w:sz w:val="24"/>
          <w:szCs w:val="24"/>
        </w:rPr>
        <w:t>Patačića</w:t>
      </w:r>
      <w:proofErr w:type="spellEnd"/>
      <w:r w:rsidRPr="0023541D">
        <w:rPr>
          <w:rFonts w:ascii="Times New Roman" w:hAnsi="Times New Roman" w:cs="Times New Roman"/>
          <w:sz w:val="24"/>
          <w:szCs w:val="24"/>
        </w:rPr>
        <w:t xml:space="preserve"> 1,  33 000 Virovitica, s naznakom: „Ne otvaraj – Prijava na Javni poziv za financiranje programskih sadržaja elektroničkih medija</w:t>
      </w:r>
      <w:r w:rsidR="005E7AEB">
        <w:rPr>
          <w:rFonts w:ascii="Times New Roman" w:hAnsi="Times New Roman" w:cs="Times New Roman"/>
          <w:sz w:val="24"/>
          <w:szCs w:val="24"/>
        </w:rPr>
        <w:t xml:space="preserve"> </w:t>
      </w:r>
      <w:r w:rsidRPr="0023541D">
        <w:rPr>
          <w:rFonts w:ascii="Times New Roman" w:hAnsi="Times New Roman" w:cs="Times New Roman"/>
          <w:sz w:val="24"/>
          <w:szCs w:val="24"/>
        </w:rPr>
        <w:t>od interesa za Virovitičko-podravsku županiju u 2023. godini“</w:t>
      </w:r>
    </w:p>
    <w:p w14:paraId="0BD92B70" w14:textId="25642881" w:rsidR="0023541D" w:rsidRDefault="0023541D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294EA" w14:textId="08DA6911" w:rsidR="0023541D" w:rsidRDefault="0023541D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A66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39F439DE" w14:textId="7F44A43B" w:rsidR="0023541D" w:rsidRPr="0023541D" w:rsidRDefault="0023541D" w:rsidP="00F63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kompleksnost sadržaja prijave na Javni poziv te vremena potrebnog za </w:t>
      </w:r>
      <w:r w:rsidR="00EA66E4">
        <w:rPr>
          <w:rFonts w:ascii="Times New Roman" w:hAnsi="Times New Roman" w:cs="Times New Roman"/>
          <w:sz w:val="24"/>
          <w:szCs w:val="24"/>
        </w:rPr>
        <w:t>ishođenje pripadajuće dokumentacije, a u cilju poticanja pluralizma i raznovrsnosti medija te zastupljenosti servisnih informacija za građane u što većem broju lokalnih medija, odlučeno je o produženju roka za podnošenje prijava po Javnom pozivu za financiranje programskih sadržaja elektroničkih medija od interesa za Virovitičko-podravsku županiju u 2023. godini.</w:t>
      </w:r>
    </w:p>
    <w:p w14:paraId="484E7604" w14:textId="3DB8DFEA" w:rsidR="004B5C2D" w:rsidRDefault="004B5C2D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2EEBE" w14:textId="12517062" w:rsidR="00F635DE" w:rsidRDefault="00F635DE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121FD" w14:textId="1891BE34" w:rsidR="008B740C" w:rsidRDefault="008B740C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A9BD2" w14:textId="77777777" w:rsidR="008B740C" w:rsidRPr="00EA0661" w:rsidRDefault="008B740C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24502" w14:textId="77777777" w:rsidR="004B5C2D" w:rsidRPr="00EA0661" w:rsidRDefault="004B5C2D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EE1121" w14:textId="599CE9A8" w:rsidR="004B5C2D" w:rsidRPr="00EA0661" w:rsidRDefault="004B5C2D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F63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b/>
          <w:bCs/>
          <w:sz w:val="24"/>
          <w:szCs w:val="24"/>
        </w:rPr>
        <w:t>402-01/23-01/01</w:t>
      </w:r>
    </w:p>
    <w:p w14:paraId="5013E9B1" w14:textId="02AE1EEB" w:rsidR="004B5C2D" w:rsidRPr="00EA0661" w:rsidRDefault="004B5C2D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F63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010" w:rsidRPr="00EA0661">
        <w:rPr>
          <w:rFonts w:ascii="Times New Roman" w:hAnsi="Times New Roman" w:cs="Times New Roman"/>
          <w:b/>
          <w:bCs/>
          <w:sz w:val="24"/>
          <w:szCs w:val="24"/>
        </w:rPr>
        <w:t>2189-05/</w:t>
      </w:r>
      <w:r w:rsidR="00966D57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484010" w:rsidRPr="00EA066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1462C">
        <w:rPr>
          <w:rFonts w:ascii="Times New Roman" w:hAnsi="Times New Roman" w:cs="Times New Roman"/>
          <w:b/>
          <w:bCs/>
          <w:sz w:val="24"/>
          <w:szCs w:val="24"/>
        </w:rPr>
        <w:t>23-03</w:t>
      </w:r>
    </w:p>
    <w:p w14:paraId="26F908D0" w14:textId="1CB9D880" w:rsidR="004B5C2D" w:rsidRDefault="004B5C2D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>Virovitica,</w:t>
      </w:r>
      <w:r w:rsidR="00484010" w:rsidRPr="00EA06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EA06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4010" w:rsidRPr="00EA06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484010" w:rsidRPr="00EA066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146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84010" w:rsidRPr="00EA06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0661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14:paraId="24B87BFC" w14:textId="24CDCB79" w:rsidR="00EA0661" w:rsidRDefault="00EA0661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3B900" w14:textId="57DCF8E2" w:rsidR="00EA0661" w:rsidRDefault="00EA0661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4E5AB" w14:textId="77777777" w:rsidR="00EA0661" w:rsidRDefault="00EA0661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34AE1" w14:textId="77777777" w:rsidR="00EA0661" w:rsidRPr="00EA0661" w:rsidRDefault="00EA0661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3E16A" w14:textId="788F1962" w:rsidR="004B5C2D" w:rsidRPr="00EA0661" w:rsidRDefault="004B5C2D" w:rsidP="00EA06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EA066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A0661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6D7B6EC8" w14:textId="2EFD4223" w:rsidR="004B5C2D" w:rsidRPr="00EA0661" w:rsidRDefault="00EA0661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06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4B5C2D" w:rsidRPr="00EA0661">
        <w:rPr>
          <w:rFonts w:ascii="Times New Roman" w:hAnsi="Times New Roman" w:cs="Times New Roman"/>
          <w:b/>
          <w:bCs/>
          <w:sz w:val="24"/>
          <w:szCs w:val="24"/>
        </w:rPr>
        <w:t xml:space="preserve">Igor Andrović, </w:t>
      </w:r>
      <w:proofErr w:type="spellStart"/>
      <w:r w:rsidR="004B5C2D" w:rsidRPr="00EA0661">
        <w:rPr>
          <w:rFonts w:ascii="Times New Roman" w:hAnsi="Times New Roman" w:cs="Times New Roman"/>
          <w:b/>
          <w:bCs/>
          <w:sz w:val="24"/>
          <w:szCs w:val="24"/>
        </w:rPr>
        <w:t>dipl.oec</w:t>
      </w:r>
      <w:proofErr w:type="spellEnd"/>
    </w:p>
    <w:p w14:paraId="3355CF3D" w14:textId="77777777" w:rsidR="004B5C2D" w:rsidRPr="00EA0661" w:rsidRDefault="004B5C2D" w:rsidP="00EA06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C363E" w14:textId="77777777" w:rsidR="00D400CC" w:rsidRPr="00EA0661" w:rsidRDefault="00D400CC" w:rsidP="00EA06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00CC" w:rsidRPr="00EA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2D"/>
    <w:rsid w:val="001C7EE6"/>
    <w:rsid w:val="0023541D"/>
    <w:rsid w:val="0041462C"/>
    <w:rsid w:val="00484010"/>
    <w:rsid w:val="004B5C2D"/>
    <w:rsid w:val="00556EED"/>
    <w:rsid w:val="005E7AEB"/>
    <w:rsid w:val="0060748B"/>
    <w:rsid w:val="0066316E"/>
    <w:rsid w:val="00801116"/>
    <w:rsid w:val="00824AC2"/>
    <w:rsid w:val="00835F0A"/>
    <w:rsid w:val="008B740C"/>
    <w:rsid w:val="00966D57"/>
    <w:rsid w:val="009C265B"/>
    <w:rsid w:val="00B87D3A"/>
    <w:rsid w:val="00C52A10"/>
    <w:rsid w:val="00D23038"/>
    <w:rsid w:val="00D400CC"/>
    <w:rsid w:val="00E255A0"/>
    <w:rsid w:val="00E97587"/>
    <w:rsid w:val="00EA0661"/>
    <w:rsid w:val="00EA66E4"/>
    <w:rsid w:val="00F306F9"/>
    <w:rsid w:val="00F6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A39"/>
  <w15:docId w15:val="{288B0AFA-B024-4EF7-A6A6-A0D15D3F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3541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pz.hr" TargetMode="External"/><Relationship Id="rId5" Type="http://schemas.openxmlformats.org/officeDocument/2006/relationships/hyperlink" Target="http://www.vpz.hr" TargetMode="External"/><Relationship Id="rId4" Type="http://schemas.openxmlformats.org/officeDocument/2006/relationships/hyperlink" Target="http://www.vp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Maja Jakelić</cp:lastModifiedBy>
  <cp:revision>16</cp:revision>
  <cp:lastPrinted>2023-02-16T10:21:00Z</cp:lastPrinted>
  <dcterms:created xsi:type="dcterms:W3CDTF">2021-11-09T10:46:00Z</dcterms:created>
  <dcterms:modified xsi:type="dcterms:W3CDTF">2023-02-16T10:25:00Z</dcterms:modified>
</cp:coreProperties>
</file>