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A0B75A" w14:textId="00A6BB83" w:rsidR="00AD0ADB" w:rsidRDefault="00AD0ADB">
      <w:pPr>
        <w:rPr>
          <w:rFonts w:ascii="Montserrat" w:hAnsi="Montserrat"/>
        </w:rPr>
      </w:pPr>
      <w:bookmarkStart w:id="0" w:name="_GoBack"/>
      <w:bookmarkEnd w:id="0"/>
    </w:p>
    <w:p w14:paraId="78AEEA30" w14:textId="4DDDD6C4" w:rsidR="00986202" w:rsidRDefault="00986202" w:rsidP="008A2CC0">
      <w:pPr>
        <w:pStyle w:val="Naslov2"/>
        <w:rPr>
          <w:i/>
          <w:iCs/>
          <w:u w:val="single"/>
        </w:rPr>
      </w:pPr>
      <w:r w:rsidRPr="008A2CC0">
        <w:rPr>
          <w:i/>
          <w:iCs/>
          <w:u w:val="single"/>
        </w:rPr>
        <w:t>Ime škole:</w:t>
      </w:r>
    </w:p>
    <w:p w14:paraId="247F90F5" w14:textId="07657443" w:rsidR="008A2CC0" w:rsidRPr="006F450C" w:rsidRDefault="006F450C" w:rsidP="008A2CC0">
      <w:pPr>
        <w:rPr>
          <w:iCs/>
        </w:rPr>
      </w:pPr>
      <w:r w:rsidRPr="006F450C">
        <w:rPr>
          <w:iCs/>
        </w:rPr>
        <w:t>Strukovna škola Virovitica</w:t>
      </w:r>
    </w:p>
    <w:p w14:paraId="16A8BF7E" w14:textId="43767800" w:rsidR="006F450C" w:rsidRDefault="00986202" w:rsidP="008A2CC0">
      <w:pPr>
        <w:pStyle w:val="Naslov2"/>
        <w:rPr>
          <w:i/>
          <w:iCs/>
          <w:u w:val="single"/>
        </w:rPr>
      </w:pPr>
      <w:r w:rsidRPr="008A2CC0">
        <w:rPr>
          <w:i/>
          <w:iCs/>
          <w:u w:val="single"/>
        </w:rPr>
        <w:t>Lokacija:</w:t>
      </w:r>
    </w:p>
    <w:p w14:paraId="32E66FF8" w14:textId="00A7E5AF" w:rsidR="006F450C" w:rsidRPr="006F450C" w:rsidRDefault="006F450C" w:rsidP="006F450C">
      <w:r>
        <w:t>Virovitica</w:t>
      </w:r>
    </w:p>
    <w:p w14:paraId="0ECB8995" w14:textId="77777777" w:rsidR="006F450C" w:rsidRPr="006F450C" w:rsidRDefault="006F450C" w:rsidP="006F450C"/>
    <w:p w14:paraId="689CE5FC" w14:textId="5A29F4FF" w:rsidR="00986202" w:rsidRDefault="00986202" w:rsidP="008A2CC0">
      <w:pPr>
        <w:pStyle w:val="Naslov2"/>
        <w:rPr>
          <w:i/>
          <w:iCs/>
          <w:u w:val="single"/>
        </w:rPr>
      </w:pPr>
      <w:r w:rsidRPr="008A2CC0">
        <w:rPr>
          <w:i/>
          <w:iCs/>
          <w:u w:val="single"/>
        </w:rPr>
        <w:t>O nama:</w:t>
      </w:r>
    </w:p>
    <w:p w14:paraId="3D95EE0F" w14:textId="77777777" w:rsidR="00891940" w:rsidRDefault="006F450C" w:rsidP="006F450C">
      <w:pPr>
        <w:rPr>
          <w:i/>
          <w:iCs/>
        </w:rPr>
      </w:pPr>
      <w:r w:rsidRPr="006F450C">
        <w:rPr>
          <w:i/>
          <w:iCs/>
        </w:rPr>
        <w:t>Strukovna škola Virovitica najveća je srednja škola u gradu Virovitici</w:t>
      </w:r>
      <w:r>
        <w:rPr>
          <w:i/>
          <w:iCs/>
        </w:rPr>
        <w:t xml:space="preserve">. </w:t>
      </w:r>
      <w:r w:rsidR="00891940">
        <w:rPr>
          <w:i/>
          <w:iCs/>
        </w:rPr>
        <w:t>J</w:t>
      </w:r>
      <w:r w:rsidR="00891940" w:rsidRPr="00891940">
        <w:rPr>
          <w:i/>
          <w:iCs/>
        </w:rPr>
        <w:t>edna je od bolje opremljenih</w:t>
      </w:r>
      <w:r w:rsidR="00891940">
        <w:rPr>
          <w:i/>
          <w:iCs/>
        </w:rPr>
        <w:t xml:space="preserve"> škola</w:t>
      </w:r>
      <w:r w:rsidR="00891940" w:rsidRPr="00891940">
        <w:rPr>
          <w:i/>
          <w:iCs/>
        </w:rPr>
        <w:t xml:space="preserve"> u cijeloj državi. Uz dobro opremljene učionice, škola se može pohvaliti kvalitetnim praktičnim učionicama u kojim učenici odrađuju dio praktične nastave. U sklopu Strukovne škole Virovitica početkom školske godine 2010./2011. otvoren je i restoran u kojemu jela pripremaju učenici Strukovne škole i mentori odnosno šefovi kuhinje. </w:t>
      </w:r>
      <w:r w:rsidR="00891940" w:rsidRPr="00891940">
        <w:rPr>
          <w:i/>
          <w:iCs/>
        </w:rPr>
        <w:br/>
      </w:r>
      <w:r w:rsidR="00891940" w:rsidRPr="00891940">
        <w:rPr>
          <w:i/>
          <w:iCs/>
        </w:rPr>
        <w:br/>
        <w:t>Škola je uključena u program međunarodne Eko-škole koji vodi i koordinira Pokret prijatelja prirode "Lijepa naša" još od 1998. godine. Od 14. ožujka 2001. naša škola je ponosni nosilac Zelene zastave i član međunarodne obitelji Eko-škola.</w:t>
      </w:r>
    </w:p>
    <w:p w14:paraId="64D7D03D" w14:textId="31AC6470" w:rsidR="00B23789" w:rsidRDefault="006F450C" w:rsidP="006F450C">
      <w:pPr>
        <w:rPr>
          <w:i/>
          <w:iCs/>
        </w:rPr>
      </w:pPr>
      <w:r w:rsidRPr="006F450C">
        <w:rPr>
          <w:i/>
          <w:iCs/>
        </w:rPr>
        <w:t>U program obrazovanja uključena su sljedeća zanimanja: ekonomist, komercijalist, turističko-hotelijerski komercijalist, konobar, kuhar</w:t>
      </w:r>
      <w:r>
        <w:rPr>
          <w:i/>
          <w:iCs/>
        </w:rPr>
        <w:t xml:space="preserve"> i</w:t>
      </w:r>
      <w:r w:rsidRPr="006F450C">
        <w:rPr>
          <w:i/>
          <w:iCs/>
        </w:rPr>
        <w:t xml:space="preserve"> slastičar. </w:t>
      </w:r>
    </w:p>
    <w:p w14:paraId="444F56D2" w14:textId="5A64AB72" w:rsidR="00B23789" w:rsidRPr="00B23789" w:rsidRDefault="00B23789" w:rsidP="00B23789">
      <w:pPr>
        <w:rPr>
          <w:b/>
          <w:i/>
          <w:iCs/>
        </w:rPr>
      </w:pPr>
      <w:r w:rsidRPr="00B23789">
        <w:rPr>
          <w:b/>
          <w:i/>
          <w:iCs/>
        </w:rPr>
        <w:t>EKONOMIST:</w:t>
      </w:r>
    </w:p>
    <w:p w14:paraId="2B763D3F" w14:textId="476D39CD" w:rsidR="00B23789" w:rsidRPr="00B23789" w:rsidRDefault="00B23789" w:rsidP="00B23789">
      <w:pPr>
        <w:rPr>
          <w:i/>
          <w:iCs/>
        </w:rPr>
      </w:pPr>
      <w:r w:rsidRPr="00B23789">
        <w:rPr>
          <w:i/>
          <w:iCs/>
        </w:rPr>
        <w:t>Ekonomist ima široke mogućnosti zapošljavanja na različitim radnim mjestima u računovodstvenim i financijskim službama, bankama, osiguravajućim društvima, trgovačkim društvima, tvornicama i sl.</w:t>
      </w:r>
    </w:p>
    <w:p w14:paraId="72185F58" w14:textId="77777777" w:rsidR="00B23789" w:rsidRPr="00B23789" w:rsidRDefault="00B23789" w:rsidP="00B23789">
      <w:pPr>
        <w:rPr>
          <w:i/>
          <w:iCs/>
        </w:rPr>
      </w:pPr>
      <w:r w:rsidRPr="00B23789">
        <w:rPr>
          <w:i/>
          <w:iCs/>
        </w:rPr>
        <w:t>Poslovi koje može obavljati su poslovi knjigovodstva, financijski poslovi (računovodstvo, bankarstvo), poslovi ekonomske promidžbe i slično.</w:t>
      </w:r>
    </w:p>
    <w:p w14:paraId="6D40E84D" w14:textId="63121BD0" w:rsidR="00B23789" w:rsidRDefault="00B23789" w:rsidP="00B23789">
      <w:pPr>
        <w:rPr>
          <w:i/>
          <w:iCs/>
        </w:rPr>
      </w:pPr>
      <w:r w:rsidRPr="00B23789">
        <w:rPr>
          <w:i/>
          <w:iCs/>
        </w:rPr>
        <w:t>Nakon završetka školovanja postoji mogućnost otvaranja vlastitog poduzeća, knjigovodstvenog servisa, bavljenja poduzetništvom, a također i mogućnost daljnjeg obrazovanja uz položenu državnu maturu na višim i visokim učilištima.</w:t>
      </w:r>
    </w:p>
    <w:p w14:paraId="48C1EDE0" w14:textId="3C1FE57B" w:rsidR="00B23789" w:rsidRPr="00B23789" w:rsidRDefault="00B23789" w:rsidP="00B23789">
      <w:pPr>
        <w:rPr>
          <w:b/>
          <w:i/>
          <w:iCs/>
        </w:rPr>
      </w:pPr>
      <w:r w:rsidRPr="00B23789">
        <w:rPr>
          <w:b/>
          <w:i/>
          <w:iCs/>
        </w:rPr>
        <w:t>KOMERCIJALIST:</w:t>
      </w:r>
    </w:p>
    <w:p w14:paraId="3E653C0A" w14:textId="77777777" w:rsidR="00B23789" w:rsidRPr="00B23789" w:rsidRDefault="00B23789" w:rsidP="00B23789">
      <w:pPr>
        <w:rPr>
          <w:i/>
          <w:iCs/>
        </w:rPr>
      </w:pPr>
      <w:r w:rsidRPr="00B23789">
        <w:rPr>
          <w:i/>
          <w:iCs/>
        </w:rPr>
        <w:t xml:space="preserve">Poslovi komercijalista su prodaja proizvoda svojih kompanija drugim proizvođačima, veletrgovinama, vladinim agencijama i nekim drugim organizacijama. Glavni zadatak komercijalista jest zainteresirati veletrgovca ili preprodavača za svoj proizvod i odgovoriti na sva pitanja ili probleme klijenata. Komercijalisti savjetuju klijenta i kako povećati prodaju samog proizvoda. Komercijalisti često putuju i posjećuju kako potencijalne tako i postojeće kupce. Oni analiziraju statističke podatke, pripremaju izvještaje i obavljaju neke administrativne poslove, kao što je ispunjavanje izvještaja troškova, </w:t>
      </w:r>
      <w:r w:rsidRPr="00B23789">
        <w:rPr>
          <w:i/>
          <w:iCs/>
        </w:rPr>
        <w:lastRenderedPageBreak/>
        <w:t>ugovaranje sastanaka i planiranje vlastitih putovanja. Proučavaju literaturu o postojećim i novim proizvodima, prate prodaju, cijene i ponude proizvoda i usluga svojih konkurenata.</w:t>
      </w:r>
    </w:p>
    <w:p w14:paraId="4CBD1849" w14:textId="77777777" w:rsidR="00B23789" w:rsidRPr="00B23789" w:rsidRDefault="00B23789" w:rsidP="00B23789">
      <w:pPr>
        <w:rPr>
          <w:i/>
          <w:iCs/>
        </w:rPr>
      </w:pPr>
      <w:r w:rsidRPr="00B23789">
        <w:rPr>
          <w:i/>
          <w:iCs/>
        </w:rPr>
        <w:t>Učenici u ovom usmjerenju uče dva strana jezika, kao i stručne predmete poslovanja u trgovini te ekonomske predmete što im daje širok raspon znanja i mogućnost zapošljavanja.</w:t>
      </w:r>
    </w:p>
    <w:p w14:paraId="2EB37F71" w14:textId="0D597B65" w:rsidR="00B23789" w:rsidRDefault="00B23789" w:rsidP="00B23789">
      <w:pPr>
        <w:rPr>
          <w:i/>
          <w:iCs/>
        </w:rPr>
      </w:pPr>
      <w:r w:rsidRPr="00B23789">
        <w:rPr>
          <w:i/>
          <w:iCs/>
        </w:rPr>
        <w:t>Nakon završetka školovanja postoji mogućnost daljnjeg obrazovanja uz položenu državnu maturu na višim i visokim učilištima.</w:t>
      </w:r>
    </w:p>
    <w:p w14:paraId="0E51A9FA" w14:textId="3CDF811F" w:rsidR="00B23789" w:rsidRPr="00B23789" w:rsidRDefault="00B23789" w:rsidP="00B23789">
      <w:pPr>
        <w:rPr>
          <w:b/>
          <w:i/>
          <w:iCs/>
        </w:rPr>
      </w:pPr>
      <w:r w:rsidRPr="00B23789">
        <w:rPr>
          <w:b/>
          <w:i/>
          <w:iCs/>
        </w:rPr>
        <w:t>TURISTIČKO-HOTELIJERSKI KOMERCIJALIST:</w:t>
      </w:r>
    </w:p>
    <w:p w14:paraId="5E432BFD" w14:textId="77777777" w:rsidR="00B23789" w:rsidRPr="00B23789" w:rsidRDefault="00B23789" w:rsidP="00B23789">
      <w:pPr>
        <w:rPr>
          <w:i/>
          <w:iCs/>
        </w:rPr>
      </w:pPr>
      <w:r w:rsidRPr="00B23789">
        <w:rPr>
          <w:i/>
          <w:iCs/>
        </w:rPr>
        <w:t>Mogućnost zapošljavanja u ugostiteljskim poduzećima (hotelima, pansionima, kampovima i dr.), obrtničkim i privatnim ugostiteljskim radnjama.</w:t>
      </w:r>
    </w:p>
    <w:p w14:paraId="51FB649F" w14:textId="77777777" w:rsidR="00B23789" w:rsidRPr="00B23789" w:rsidRDefault="00B23789" w:rsidP="00B23789">
      <w:pPr>
        <w:rPr>
          <w:i/>
          <w:iCs/>
        </w:rPr>
      </w:pPr>
      <w:r w:rsidRPr="00B23789">
        <w:rPr>
          <w:i/>
          <w:iCs/>
        </w:rPr>
        <w:t>Radi na pripremanju i posluživanju hrane i pića, radi na poslovima banket-managera, organizira rad u kuhinji i restoranu, sastavlja dnevni jelovnik, dogovara i organizira domjenke, svečane ručkove, brine o prezentaciji i promidžbi restorana, brine o estetskom izgledu jela i uređenju prostora i sl.</w:t>
      </w:r>
    </w:p>
    <w:p w14:paraId="34500E31" w14:textId="77777777" w:rsidR="00B23789" w:rsidRPr="00B23789" w:rsidRDefault="00B23789" w:rsidP="00B23789">
      <w:pPr>
        <w:rPr>
          <w:i/>
          <w:iCs/>
        </w:rPr>
      </w:pPr>
      <w:r w:rsidRPr="00B23789">
        <w:rPr>
          <w:i/>
          <w:iCs/>
        </w:rPr>
        <w:t>Nakon završetka školovanja uz položenu državnu maturu postoji mogućnost upisa na visoka učilišta.</w:t>
      </w:r>
    </w:p>
    <w:p w14:paraId="65695B46" w14:textId="7E3D2CE3" w:rsidR="00B23789" w:rsidRDefault="00B23789" w:rsidP="00B23789">
      <w:pPr>
        <w:rPr>
          <w:i/>
          <w:iCs/>
        </w:rPr>
      </w:pPr>
      <w:r w:rsidRPr="00B23789">
        <w:rPr>
          <w:i/>
          <w:iCs/>
        </w:rPr>
        <w:t>Za dobro obavljanje posla poželjne su organizacijske sposobnosti, komunikativnost, kultura u ophođenju s ljudima, odgovornost i sl. Zdravstvene kontraindikacije su oštećenje lokomotornog sustava, kožne bolesti, govorne smetnje, oštećenje sluha, epilepsija.</w:t>
      </w:r>
    </w:p>
    <w:p w14:paraId="66430370" w14:textId="0BEFFE6C" w:rsidR="00B23789" w:rsidRPr="00B23789" w:rsidRDefault="00B23789" w:rsidP="00B23789">
      <w:pPr>
        <w:rPr>
          <w:b/>
          <w:i/>
          <w:iCs/>
        </w:rPr>
      </w:pPr>
      <w:r w:rsidRPr="00B23789">
        <w:rPr>
          <w:b/>
          <w:i/>
          <w:iCs/>
        </w:rPr>
        <w:t>KUHAR:</w:t>
      </w:r>
    </w:p>
    <w:p w14:paraId="028E51E8" w14:textId="77777777" w:rsidR="00B23789" w:rsidRPr="00B23789" w:rsidRDefault="00B23789" w:rsidP="00B23789">
      <w:pPr>
        <w:rPr>
          <w:i/>
          <w:iCs/>
        </w:rPr>
      </w:pPr>
      <w:r w:rsidRPr="00B23789">
        <w:rPr>
          <w:i/>
          <w:iCs/>
        </w:rPr>
        <w:t>Kuhari mogu raditi u ugostiteljskim objektima svih vrsta, na svim radnim mjestima gdje je osnovni posao priprema hrane, mogu biti zaposleni u prehrambenoj industriji ili voditi vlastite ugostiteljske objekte.</w:t>
      </w:r>
    </w:p>
    <w:p w14:paraId="28E8DF10" w14:textId="77777777" w:rsidR="00B23789" w:rsidRPr="00B23789" w:rsidRDefault="00B23789" w:rsidP="00B23789">
      <w:pPr>
        <w:rPr>
          <w:i/>
          <w:iCs/>
        </w:rPr>
      </w:pPr>
      <w:r w:rsidRPr="00B23789">
        <w:rPr>
          <w:i/>
          <w:iCs/>
        </w:rPr>
        <w:t>Kuharski posao sastoji se u pripremanju svih vrsta toplih i hladnih jela. To podrazumijeva odabir i pripremu namirnica, određivanje tehnologije pripremanja hrane i samo njezino pripremanje (kuhanje, pečenje, prženje, pirjanje i drugo), kao i pripremu za posluživanje jela te sastavljanje dnevnih i tjednih jelovnika.</w:t>
      </w:r>
    </w:p>
    <w:p w14:paraId="08C241FC" w14:textId="77777777" w:rsidR="00B23789" w:rsidRPr="00B23789" w:rsidRDefault="00B23789" w:rsidP="00B23789">
      <w:pPr>
        <w:rPr>
          <w:i/>
          <w:iCs/>
        </w:rPr>
      </w:pPr>
      <w:r w:rsidRPr="00B23789">
        <w:rPr>
          <w:i/>
          <w:iCs/>
        </w:rPr>
        <w:t>Kuharsko je zanimanje deficitarno pa se osposobljeni kuhari, osobito oni koji su završili trogodišnje školovanje, zapošljavaju vrlo lako. Vrlo je velika potražnja za kuharima u turistički razvijenim područjima i u turističkoj sezoni. Iskusni kuhari, koji uz to imaju položen i majstorski ispit, vrlo su traženi i dobro plaćeni.</w:t>
      </w:r>
    </w:p>
    <w:p w14:paraId="110035C0" w14:textId="1F6A0A82" w:rsidR="00B23789" w:rsidRDefault="00B23789" w:rsidP="00B23789">
      <w:pPr>
        <w:rPr>
          <w:i/>
          <w:iCs/>
        </w:rPr>
      </w:pPr>
      <w:r w:rsidRPr="00B23789">
        <w:rPr>
          <w:i/>
          <w:iCs/>
        </w:rPr>
        <w:t>Nakon 2 godina radnog iskustva kuhari mogu polagati majstorski ispit, a mogu nastaviti školovanje i na višim školama. Napredovati mogu prijelazom u ugostiteljske objekte više kategorije ili preuzimanjem poslovodnih dužnosti u kuhinji.</w:t>
      </w:r>
    </w:p>
    <w:p w14:paraId="15A47D61" w14:textId="4221EC47" w:rsidR="00B23789" w:rsidRPr="00B23789" w:rsidRDefault="00B23789" w:rsidP="00B23789">
      <w:pPr>
        <w:rPr>
          <w:b/>
          <w:i/>
          <w:iCs/>
        </w:rPr>
      </w:pPr>
      <w:r w:rsidRPr="00B23789">
        <w:rPr>
          <w:b/>
          <w:i/>
          <w:iCs/>
        </w:rPr>
        <w:t>KONOBAR:</w:t>
      </w:r>
    </w:p>
    <w:p w14:paraId="477C04B7" w14:textId="77777777" w:rsidR="00B23789" w:rsidRPr="00B23789" w:rsidRDefault="00B23789" w:rsidP="00B23789">
      <w:pPr>
        <w:rPr>
          <w:i/>
          <w:iCs/>
        </w:rPr>
      </w:pPr>
      <w:r w:rsidRPr="00B23789">
        <w:rPr>
          <w:i/>
          <w:iCs/>
        </w:rPr>
        <w:t xml:space="preserve">Poslovi konobara su posluživanje hrane i pića u ugostiteljskim objektima. Konobarsko zanimanje uključuje i druge poslove vezane uz posluživanje gostiju, kao što su postavljanje stolova i njihovo </w:t>
      </w:r>
      <w:r w:rsidRPr="00B23789">
        <w:rPr>
          <w:i/>
          <w:iCs/>
        </w:rPr>
        <w:lastRenderedPageBreak/>
        <w:t>pospremanje nakon upotrebe te ispostavljanje računa i naplata usluga. Tijekom školovanja konobari stječu i druge vještine važne za ovo zanimanje kao što su komunikacijske vještine i uljudno ophođenje s gostima.</w:t>
      </w:r>
    </w:p>
    <w:p w14:paraId="7BCDBBD1" w14:textId="77777777" w:rsidR="00B23789" w:rsidRPr="00B23789" w:rsidRDefault="00B23789" w:rsidP="00B23789">
      <w:pPr>
        <w:rPr>
          <w:i/>
          <w:iCs/>
        </w:rPr>
      </w:pPr>
      <w:r w:rsidRPr="00B23789">
        <w:rPr>
          <w:i/>
          <w:iCs/>
        </w:rPr>
        <w:t>Konobarsko je zanimanje deficitarno pa se osposobljeni konobari, osobito oni koji su završili trogodišnje školovanje, zapošljavaju vrlo lako. Vrlo je velika potražnja za konobarima u turistički razvijenim područjima i u turističkoj sezoni.</w:t>
      </w:r>
    </w:p>
    <w:p w14:paraId="2A722B79" w14:textId="1EAB2AE0" w:rsidR="00B23789" w:rsidRDefault="00B23789" w:rsidP="00B23789">
      <w:pPr>
        <w:rPr>
          <w:i/>
          <w:iCs/>
        </w:rPr>
      </w:pPr>
      <w:r w:rsidRPr="00B23789">
        <w:rPr>
          <w:i/>
          <w:iCs/>
        </w:rPr>
        <w:t>Nakon 2 godina iskustva u struci mogu se prijaviti za polaganje majstorskog ispita pri obrtničkim komorama. Postoji mogućnost nastavka školovanja u obrazovanju odraslih npr. za turističko-hotelijerskog komercijalistu. Time su otvorene mogućnosti daljnjeg obrazovanja uz položenu državnu maturu na višim i visokim učilištima.</w:t>
      </w:r>
    </w:p>
    <w:p w14:paraId="3E48D0B8" w14:textId="2798A739" w:rsidR="00B23789" w:rsidRPr="00B23789" w:rsidRDefault="00B23789" w:rsidP="00B23789">
      <w:pPr>
        <w:rPr>
          <w:b/>
          <w:i/>
          <w:iCs/>
        </w:rPr>
      </w:pPr>
      <w:r w:rsidRPr="00B23789">
        <w:rPr>
          <w:b/>
          <w:i/>
          <w:iCs/>
        </w:rPr>
        <w:t>SLASTIČAR:</w:t>
      </w:r>
    </w:p>
    <w:p w14:paraId="4C32D167" w14:textId="77777777" w:rsidR="00B23789" w:rsidRPr="00B23789" w:rsidRDefault="00B23789" w:rsidP="00B23789">
      <w:pPr>
        <w:rPr>
          <w:i/>
          <w:iCs/>
        </w:rPr>
      </w:pPr>
      <w:r w:rsidRPr="00B23789">
        <w:rPr>
          <w:i/>
          <w:iCs/>
        </w:rPr>
        <w:t>Slastičari se zapošljavaju u obrtničkim radionicama (slastičarnicama) i u kuhinjama ugostiteljskih poduzeća. Mogu raditi i u industrijskoj proizvodnji slastica i konditorskih proizvoda (čokolade, bombona i keksa).</w:t>
      </w:r>
    </w:p>
    <w:p w14:paraId="54982F10" w14:textId="77777777" w:rsidR="00B23789" w:rsidRPr="00B23789" w:rsidRDefault="00B23789" w:rsidP="00B23789">
      <w:pPr>
        <w:rPr>
          <w:i/>
          <w:iCs/>
        </w:rPr>
      </w:pPr>
      <w:r w:rsidRPr="00B23789">
        <w:rPr>
          <w:i/>
          <w:iCs/>
        </w:rPr>
        <w:t>Slastičari izrađuju kolače, kreme, sladoled i ostale slastice. Na kraju školovanja osposobljeni su za izradu i ukrašavanje slastica po recepturama. Tijekom školovanja upoznati su s mnogim tradicionalnim receptima, ali i s najnovijim trendovima u slastičarstvu. Stječu znanja o održavanju osobne higijene, čistoće i urednosti radnog prostora i ispravnom čuvanju i skladištenju namirnica i gotovih proizvoda.</w:t>
      </w:r>
    </w:p>
    <w:p w14:paraId="2653F300" w14:textId="6D526010" w:rsidR="00B23789" w:rsidRDefault="00B23789" w:rsidP="00B23789">
      <w:pPr>
        <w:rPr>
          <w:i/>
          <w:iCs/>
        </w:rPr>
      </w:pPr>
      <w:r w:rsidRPr="00B23789">
        <w:rPr>
          <w:i/>
          <w:iCs/>
        </w:rPr>
        <w:t>Nakon 5 godina radnog iskustva slastičari mogu polagati majstorski ispit, a mogu nastaviti školovanje i na višim školama. Napredovati mogu prijelazom u ugostiteljske objekte više kategorije ili preuzimanjem poslovodnih dužnosti u slastičarnici.</w:t>
      </w:r>
    </w:p>
    <w:p w14:paraId="1E14E679" w14:textId="465CB2B7" w:rsidR="006F450C" w:rsidRPr="006F450C" w:rsidRDefault="006F450C" w:rsidP="006F450C">
      <w:pPr>
        <w:rPr>
          <w:i/>
          <w:iCs/>
        </w:rPr>
      </w:pPr>
      <w:r w:rsidRPr="006F450C">
        <w:rPr>
          <w:i/>
          <w:iCs/>
        </w:rPr>
        <w:t>Nastava se održava u dvije smjene</w:t>
      </w:r>
      <w:r w:rsidR="00B23789">
        <w:rPr>
          <w:i/>
          <w:iCs/>
        </w:rPr>
        <w:t>, iako većina učenika ide u prijepodnevnu smjenu.</w:t>
      </w:r>
    </w:p>
    <w:p w14:paraId="2F7BA71E" w14:textId="77777777" w:rsidR="006F450C" w:rsidRPr="006F450C" w:rsidRDefault="006F450C" w:rsidP="006F450C">
      <w:pPr>
        <w:rPr>
          <w:i/>
          <w:iCs/>
        </w:rPr>
      </w:pPr>
      <w:r w:rsidRPr="006F450C">
        <w:rPr>
          <w:i/>
          <w:iCs/>
        </w:rPr>
        <w:t>Strukovna škola jedna je od bolje opremljenih u cijeloj državi. Uz dobro opremljene učionice, škola se može pohvaliti kvalitetnim praktičnim učionicama u kojim učenici odrađuju dio praktične nastave. U sklopu Strukovne škole Virovitica početkom školske godine 2010./2011. otvoren je i restoran u kojemu jela pripremaju učenici Strukovne škole i mentori odnosno šefovi kuhinje.</w:t>
      </w:r>
    </w:p>
    <w:p w14:paraId="604CC6BF" w14:textId="2D8E4ADA" w:rsidR="008A2CC0" w:rsidRPr="00491689" w:rsidRDefault="006F450C" w:rsidP="006F450C">
      <w:pPr>
        <w:rPr>
          <w:i/>
          <w:iCs/>
        </w:rPr>
      </w:pPr>
      <w:r w:rsidRPr="006F450C">
        <w:rPr>
          <w:i/>
          <w:iCs/>
        </w:rPr>
        <w:t>Škola je uključena u program međunarodne Eko-škole koji vodi i koordinira Pokret prijatelja prirode "Lijepa naša" još od 1998. godine. Od 14. ožujka 2001. naša škola je ponosni nosilac Zelene zastave i član međunarodne obitelji Eko-škola.</w:t>
      </w:r>
    </w:p>
    <w:p w14:paraId="662FDC65" w14:textId="17D160E9" w:rsidR="00986202" w:rsidRDefault="00986202" w:rsidP="008A2CC0">
      <w:pPr>
        <w:pStyle w:val="Naslov2"/>
        <w:rPr>
          <w:i/>
          <w:iCs/>
          <w:u w:val="single"/>
        </w:rPr>
      </w:pPr>
      <w:r w:rsidRPr="008A2CC0">
        <w:rPr>
          <w:i/>
          <w:iCs/>
          <w:u w:val="single"/>
        </w:rPr>
        <w:t>Povijest škole:</w:t>
      </w:r>
    </w:p>
    <w:p w14:paraId="18A1E2F2" w14:textId="77777777" w:rsidR="005C3754" w:rsidRPr="005C3754" w:rsidRDefault="005C3754" w:rsidP="005C3754">
      <w:pPr>
        <w:spacing w:after="0" w:line="240" w:lineRule="auto"/>
        <w:rPr>
          <w:rFonts w:asciiTheme="majorHAnsi" w:eastAsia="Times New Roman" w:hAnsiTheme="majorHAnsi" w:cstheme="majorHAnsi"/>
          <w:i/>
          <w:sz w:val="21"/>
          <w:szCs w:val="21"/>
          <w:lang w:eastAsia="hr-HR"/>
        </w:rPr>
      </w:pPr>
      <w:r w:rsidRPr="005C3754">
        <w:rPr>
          <w:rFonts w:asciiTheme="majorHAnsi" w:eastAsia="Times New Roman" w:hAnsiTheme="majorHAnsi" w:cstheme="majorHAnsi"/>
          <w:i/>
          <w:sz w:val="21"/>
          <w:szCs w:val="21"/>
          <w:lang w:eastAsia="hr-HR"/>
        </w:rPr>
        <w:t>Naša škola je počela s radom 1.1.1992. godine. Tada se službeno odvojila od Centra za odgoj i usmjereno obrazovanje. Najprije je bila u sadašnjoj zgradi Gimnazije pa u staroj zgradi Vladimir Nazor škole (kod Kazališta). Od 2006. godine nalazi se u novo zgradi. Od početka imamo usmjerenja iz područja Ekonomije i Ugostiteljstva i turizma.</w:t>
      </w:r>
    </w:p>
    <w:p w14:paraId="6FC0AE00" w14:textId="77777777" w:rsidR="009B6DBF" w:rsidRPr="005C3754" w:rsidRDefault="009B6DBF" w:rsidP="008A2CC0">
      <w:pPr>
        <w:pStyle w:val="Naslov2"/>
        <w:rPr>
          <w:rFonts w:cstheme="majorHAnsi"/>
          <w:i/>
          <w:iCs/>
          <w:u w:val="single"/>
        </w:rPr>
      </w:pPr>
    </w:p>
    <w:p w14:paraId="55270574" w14:textId="2090D824" w:rsidR="00986202" w:rsidRDefault="00986202" w:rsidP="008A2CC0">
      <w:pPr>
        <w:pStyle w:val="Naslov2"/>
        <w:rPr>
          <w:i/>
          <w:iCs/>
          <w:u w:val="single"/>
        </w:rPr>
      </w:pPr>
      <w:r w:rsidRPr="008A2CC0">
        <w:rPr>
          <w:i/>
          <w:iCs/>
          <w:u w:val="single"/>
        </w:rPr>
        <w:t>Uvjeti upisa:</w:t>
      </w:r>
    </w:p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2376"/>
        <w:gridCol w:w="3239"/>
        <w:gridCol w:w="4019"/>
      </w:tblGrid>
      <w:tr w:rsidR="00AC79BF" w14:paraId="6DA94A0A" w14:textId="77777777" w:rsidTr="00A711AE">
        <w:tc>
          <w:tcPr>
            <w:tcW w:w="2376" w:type="dxa"/>
          </w:tcPr>
          <w:p w14:paraId="1F4BB004" w14:textId="77777777" w:rsidR="00AC79BF" w:rsidRPr="001526CA" w:rsidRDefault="00AC79BF" w:rsidP="00A711AE">
            <w:pPr>
              <w:jc w:val="center"/>
              <w:rPr>
                <w:b/>
              </w:rPr>
            </w:pPr>
            <w:r w:rsidRPr="001526CA">
              <w:rPr>
                <w:b/>
              </w:rPr>
              <w:t>Program obrazovanja/zanimanje</w:t>
            </w:r>
          </w:p>
        </w:tc>
        <w:tc>
          <w:tcPr>
            <w:tcW w:w="3239" w:type="dxa"/>
          </w:tcPr>
          <w:p w14:paraId="35AC45A9" w14:textId="77777777" w:rsidR="00AC79BF" w:rsidRPr="001526CA" w:rsidRDefault="00AC79BF" w:rsidP="00A711AE">
            <w:pPr>
              <w:jc w:val="center"/>
              <w:rPr>
                <w:b/>
              </w:rPr>
            </w:pPr>
            <w:r w:rsidRPr="001526CA">
              <w:rPr>
                <w:b/>
              </w:rPr>
              <w:t>Nastavni predmeti značajni za izbor kandidata</w:t>
            </w:r>
          </w:p>
        </w:tc>
        <w:tc>
          <w:tcPr>
            <w:tcW w:w="4019" w:type="dxa"/>
          </w:tcPr>
          <w:p w14:paraId="2CF92911" w14:textId="77777777" w:rsidR="00AC79BF" w:rsidRPr="001526CA" w:rsidRDefault="00AC79BF" w:rsidP="00A711AE">
            <w:pPr>
              <w:jc w:val="center"/>
              <w:rPr>
                <w:b/>
              </w:rPr>
            </w:pPr>
            <w:r w:rsidRPr="001526CA">
              <w:rPr>
                <w:b/>
              </w:rPr>
              <w:t>Popis dokumenata koji su uvjet za upis/Zdravstveni zahtjevi</w:t>
            </w:r>
          </w:p>
        </w:tc>
      </w:tr>
      <w:tr w:rsidR="00AC79BF" w14:paraId="0D004221" w14:textId="77777777" w:rsidTr="00A711AE">
        <w:tc>
          <w:tcPr>
            <w:tcW w:w="2376" w:type="dxa"/>
          </w:tcPr>
          <w:p w14:paraId="128A4BCF" w14:textId="77777777" w:rsidR="00AC79BF" w:rsidRDefault="00AC79BF" w:rsidP="00A711AE">
            <w:r>
              <w:t>Ekonomist</w:t>
            </w:r>
          </w:p>
        </w:tc>
        <w:tc>
          <w:tcPr>
            <w:tcW w:w="3239" w:type="dxa"/>
          </w:tcPr>
          <w:p w14:paraId="5E8B0682" w14:textId="77777777" w:rsidR="00AC79BF" w:rsidRDefault="00AC79BF" w:rsidP="00A711AE">
            <w:r>
              <w:t>Hrvatski jezik, matematika, prvi strani jezik, geografija, povijest, tehnička kultura</w:t>
            </w:r>
          </w:p>
        </w:tc>
        <w:tc>
          <w:tcPr>
            <w:tcW w:w="4019" w:type="dxa"/>
          </w:tcPr>
          <w:p w14:paraId="16859FEA" w14:textId="77777777" w:rsidR="00AC79BF" w:rsidRDefault="00AC79BF" w:rsidP="00A711AE">
            <w:r w:rsidRPr="001526CA">
              <w:rPr>
                <w:u w:val="single"/>
              </w:rPr>
              <w:t>Potrebni dokumenti</w:t>
            </w:r>
            <w:r>
              <w:t>: Potvrda nadležnog školskog liječnika i ostali dokumenti kojima su ostvarena dodatna prava za upis (ako ih kandidat ima)</w:t>
            </w:r>
          </w:p>
          <w:p w14:paraId="1F54A30F" w14:textId="77777777" w:rsidR="00AC79BF" w:rsidRDefault="00AC79BF" w:rsidP="00A711AE">
            <w:r w:rsidRPr="001526CA">
              <w:rPr>
                <w:u w:val="single"/>
              </w:rPr>
              <w:t>Zdravstveni zahtjevi:</w:t>
            </w:r>
            <w:r>
              <w:t xml:space="preserve"> uredan vid, uredan sluh, uredna funkcija mišićno-koštanog sustava, uredno kognitivno i emocionalno funkcioniranje</w:t>
            </w:r>
          </w:p>
        </w:tc>
      </w:tr>
      <w:tr w:rsidR="00AC79BF" w14:paraId="0A693C33" w14:textId="77777777" w:rsidTr="00A711AE">
        <w:tc>
          <w:tcPr>
            <w:tcW w:w="2376" w:type="dxa"/>
          </w:tcPr>
          <w:p w14:paraId="5DF5B0FF" w14:textId="77777777" w:rsidR="00AC79BF" w:rsidRDefault="00AC79BF" w:rsidP="00A711AE">
            <w:r>
              <w:t>Komercijalist</w:t>
            </w:r>
          </w:p>
        </w:tc>
        <w:tc>
          <w:tcPr>
            <w:tcW w:w="3239" w:type="dxa"/>
          </w:tcPr>
          <w:p w14:paraId="35940BA4" w14:textId="77777777" w:rsidR="00AC79BF" w:rsidRDefault="00AC79BF" w:rsidP="00A711AE">
            <w:r>
              <w:t>Hrvatski jezik, matematika, prvi strani jezik, geografija, povijest, tehnička kultura</w:t>
            </w:r>
          </w:p>
        </w:tc>
        <w:tc>
          <w:tcPr>
            <w:tcW w:w="4019" w:type="dxa"/>
          </w:tcPr>
          <w:p w14:paraId="0B8F66BA" w14:textId="77777777" w:rsidR="00AC79BF" w:rsidRDefault="00AC79BF" w:rsidP="00A711AE">
            <w:r w:rsidRPr="001526CA">
              <w:rPr>
                <w:u w:val="single"/>
              </w:rPr>
              <w:t>Potrebni dokumenti</w:t>
            </w:r>
            <w:r>
              <w:t>: Potvrda nadležnog školskog liječnika i ostali dokumenti kojima su ostvarena dodatna prava za upis (ako ih kandidat ima)</w:t>
            </w:r>
          </w:p>
          <w:p w14:paraId="1764A060" w14:textId="77777777" w:rsidR="00AC79BF" w:rsidRDefault="00AC79BF" w:rsidP="00A711AE">
            <w:r w:rsidRPr="001526CA">
              <w:rPr>
                <w:u w:val="single"/>
              </w:rPr>
              <w:t>Zdravstveni zahtjevi:</w:t>
            </w:r>
            <w:r>
              <w:t xml:space="preserve"> uredan vid, uredan sluh, uredna funkcija mišićno-koštanog sustava, uredno kognitivno i emocionalno funkcioniranje</w:t>
            </w:r>
          </w:p>
        </w:tc>
      </w:tr>
      <w:tr w:rsidR="00AC79BF" w14:paraId="22743954" w14:textId="77777777" w:rsidTr="00A711AE">
        <w:tc>
          <w:tcPr>
            <w:tcW w:w="2376" w:type="dxa"/>
          </w:tcPr>
          <w:p w14:paraId="02372249" w14:textId="77777777" w:rsidR="00AC79BF" w:rsidRDefault="00AC79BF" w:rsidP="00A711AE">
            <w:r>
              <w:t>Turističko-hotelijerski komercijalist</w:t>
            </w:r>
          </w:p>
        </w:tc>
        <w:tc>
          <w:tcPr>
            <w:tcW w:w="3239" w:type="dxa"/>
          </w:tcPr>
          <w:p w14:paraId="182AEF03" w14:textId="77777777" w:rsidR="00AC79BF" w:rsidRDefault="00AC79BF" w:rsidP="00A711AE">
            <w:r>
              <w:t>Hrvatski jezik, matematika, prvi strani jezik, geografija, povijest, tehnička kultura</w:t>
            </w:r>
          </w:p>
        </w:tc>
        <w:tc>
          <w:tcPr>
            <w:tcW w:w="4019" w:type="dxa"/>
          </w:tcPr>
          <w:p w14:paraId="42200B2D" w14:textId="77777777" w:rsidR="00AC79BF" w:rsidRDefault="00AC79BF" w:rsidP="00A711AE">
            <w:r w:rsidRPr="001526CA">
              <w:rPr>
                <w:u w:val="single"/>
              </w:rPr>
              <w:t>Potrebni dokumenti</w:t>
            </w:r>
            <w:r>
              <w:t>: Potvrda nadležnog školskog liječnika i ostali dokumenti kojima su ostvarena dodatna prava za upis (ako ih kandidat ima)</w:t>
            </w:r>
          </w:p>
          <w:p w14:paraId="625999F5" w14:textId="77777777" w:rsidR="00AC79BF" w:rsidRDefault="00AC79BF" w:rsidP="00A711AE">
            <w:r w:rsidRPr="001526CA">
              <w:rPr>
                <w:u w:val="single"/>
              </w:rPr>
              <w:t>Zdravstveni zahtjevi:</w:t>
            </w:r>
            <w:r>
              <w:t xml:space="preserve"> uredan vid, uredan sluh, sposobnost funkcionalnog glasovno-jezično-govornog izražavanja u svrhu uspostavljanja komunikacije, uredna funkcija gornjih ekstremiteta, uredno kognitivno i emocionalno funkcioniranje</w:t>
            </w:r>
          </w:p>
        </w:tc>
      </w:tr>
      <w:tr w:rsidR="00AC79BF" w14:paraId="275991A6" w14:textId="77777777" w:rsidTr="00A711AE">
        <w:tc>
          <w:tcPr>
            <w:tcW w:w="2376" w:type="dxa"/>
          </w:tcPr>
          <w:p w14:paraId="5FC7FF84" w14:textId="77777777" w:rsidR="00AC79BF" w:rsidRDefault="00AC79BF" w:rsidP="00A711AE">
            <w:r>
              <w:t>Kuhar</w:t>
            </w:r>
          </w:p>
        </w:tc>
        <w:tc>
          <w:tcPr>
            <w:tcW w:w="3239" w:type="dxa"/>
          </w:tcPr>
          <w:p w14:paraId="16A2470B" w14:textId="77777777" w:rsidR="00AC79BF" w:rsidRDefault="00AC79BF" w:rsidP="00A711AE">
            <w:r>
              <w:t>Hrvatski jezik, matematika, prvi strani jezik</w:t>
            </w:r>
          </w:p>
        </w:tc>
        <w:tc>
          <w:tcPr>
            <w:tcW w:w="4019" w:type="dxa"/>
          </w:tcPr>
          <w:p w14:paraId="6A8C2D89" w14:textId="77777777" w:rsidR="00AC79BF" w:rsidRDefault="00AC79BF" w:rsidP="00A711AE">
            <w:r w:rsidRPr="001526CA">
              <w:rPr>
                <w:u w:val="single"/>
              </w:rPr>
              <w:t>Potrebni dokumenti</w:t>
            </w:r>
            <w:r>
              <w:t>: Liječnička svjedodžba medicine rada i ostali dokumenti kojima su ostvarena dodatna prava za upis (ako ih kandidat ima)</w:t>
            </w:r>
          </w:p>
          <w:p w14:paraId="1EBBD7FC" w14:textId="77777777" w:rsidR="00AC79BF" w:rsidRDefault="00AC79BF" w:rsidP="00A711AE">
            <w:r w:rsidRPr="001526CA">
              <w:rPr>
                <w:u w:val="single"/>
              </w:rPr>
              <w:t>Zdravstveni zahtjevi:</w:t>
            </w:r>
            <w:r>
              <w:t xml:space="preserve"> uredan vid, sposobnost funkcionalnog glasovno-jezično-govornog izražavanja u svrhu uspostavljanja komunikacije, sposobnost raspoznavanja boja, uredan njuh, uredan okus, uredna funkcija mišićno-koštanog, dišnog i srčano-žilnog sustava, uredna funkcija kože, uredna ravnoteža i stabilno stanje svijesti, uredno kognitivno i emocionalno funkcioniranje, odsutnost alergije na profesionalne alergene</w:t>
            </w:r>
          </w:p>
        </w:tc>
      </w:tr>
      <w:tr w:rsidR="00AC79BF" w14:paraId="6E993E06" w14:textId="77777777" w:rsidTr="00A711AE">
        <w:tc>
          <w:tcPr>
            <w:tcW w:w="2376" w:type="dxa"/>
          </w:tcPr>
          <w:p w14:paraId="32356280" w14:textId="77777777" w:rsidR="00AC79BF" w:rsidRDefault="00AC79BF" w:rsidP="00A711AE">
            <w:r>
              <w:t>Konobar</w:t>
            </w:r>
          </w:p>
        </w:tc>
        <w:tc>
          <w:tcPr>
            <w:tcW w:w="3239" w:type="dxa"/>
          </w:tcPr>
          <w:p w14:paraId="45109022" w14:textId="77777777" w:rsidR="00AC79BF" w:rsidRDefault="00AC79BF" w:rsidP="00A711AE">
            <w:r>
              <w:t>Hrvatski jezik, matematika, prvi strani jezik</w:t>
            </w:r>
          </w:p>
        </w:tc>
        <w:tc>
          <w:tcPr>
            <w:tcW w:w="4019" w:type="dxa"/>
          </w:tcPr>
          <w:p w14:paraId="277634B5" w14:textId="77777777" w:rsidR="00AC79BF" w:rsidRDefault="00AC79BF" w:rsidP="00A711AE">
            <w:r w:rsidRPr="001526CA">
              <w:rPr>
                <w:u w:val="single"/>
              </w:rPr>
              <w:t>Potrebni dokumenti</w:t>
            </w:r>
            <w:r>
              <w:t>: Potvrda nadležnog školskog liječnika i ostali dokumenti kojima su ostvarena dodatna prava za upis (ako ih kandidat ima)</w:t>
            </w:r>
          </w:p>
          <w:p w14:paraId="7CD0BABF" w14:textId="77777777" w:rsidR="00AC79BF" w:rsidRDefault="00AC79BF" w:rsidP="00A711AE">
            <w:r w:rsidRPr="001526CA">
              <w:rPr>
                <w:u w:val="single"/>
              </w:rPr>
              <w:t>Zdravstveni zahtjevi:</w:t>
            </w:r>
            <w:r>
              <w:t xml:space="preserve"> uredan vid, sposobnost funkcionalnog glasovno-jezično-govornog izražavanja u svrhu uspostavljanja komunikacije, raspoznavanje osnovnih boja, uredan njuh, uredan sluh, uredna funkcija mišićno-koštanog, dišnog i srčano-žilnog sustava, uredna funkcija kože, uredna funkcija kože na šakama i podlakticama, uredno kognitivno i emocionalno funkcioniranje</w:t>
            </w:r>
          </w:p>
        </w:tc>
      </w:tr>
      <w:tr w:rsidR="00AC79BF" w14:paraId="49784BD7" w14:textId="77777777" w:rsidTr="00A711AE">
        <w:tc>
          <w:tcPr>
            <w:tcW w:w="2376" w:type="dxa"/>
          </w:tcPr>
          <w:p w14:paraId="07ED6A23" w14:textId="77777777" w:rsidR="00AC79BF" w:rsidRDefault="00AC79BF" w:rsidP="00A711AE">
            <w:r>
              <w:t>Slastičar</w:t>
            </w:r>
          </w:p>
        </w:tc>
        <w:tc>
          <w:tcPr>
            <w:tcW w:w="3239" w:type="dxa"/>
          </w:tcPr>
          <w:p w14:paraId="3A0D813B" w14:textId="77777777" w:rsidR="00AC79BF" w:rsidRDefault="00AC79BF" w:rsidP="00A711AE">
            <w:r>
              <w:t>Hrvatski jezik, matematika, prvi strani jezik</w:t>
            </w:r>
          </w:p>
        </w:tc>
        <w:tc>
          <w:tcPr>
            <w:tcW w:w="4019" w:type="dxa"/>
          </w:tcPr>
          <w:p w14:paraId="332376F9" w14:textId="77777777" w:rsidR="00AC79BF" w:rsidRDefault="00AC79BF" w:rsidP="00A711AE">
            <w:r w:rsidRPr="001526CA">
              <w:rPr>
                <w:u w:val="single"/>
              </w:rPr>
              <w:t>Potrebni dokumenti</w:t>
            </w:r>
            <w:r>
              <w:t>: Liječnička svjedodžba medicine rada i ostali dokumenti kojima su ostvarena dodatna prava za upis (ako ih kandidat ima)</w:t>
            </w:r>
          </w:p>
          <w:p w14:paraId="7297ED52" w14:textId="77777777" w:rsidR="00AC79BF" w:rsidRDefault="00AC79BF" w:rsidP="00A711AE">
            <w:r w:rsidRPr="001526CA">
              <w:rPr>
                <w:u w:val="single"/>
              </w:rPr>
              <w:t>Zdravstveni zahtjevi:</w:t>
            </w:r>
            <w:r>
              <w:t xml:space="preserve"> uredan vid, sposobnost raspoznavanja boja, uredan njuh, uredan okus, uredna funkcija mišićno-koštanog, dišnog i srčano-žilnog sustava, uredna funkcija kože, odsustvo bolesti ili stanja koja mogu dovesti do gubitka svijesti, uredno kognitivno i emocionalno funkcioniranje, odsutnost alergije na profesionalne alergene</w:t>
            </w:r>
          </w:p>
        </w:tc>
      </w:tr>
    </w:tbl>
    <w:p w14:paraId="6DBB8CD2" w14:textId="77777777" w:rsidR="00F02B33" w:rsidRDefault="00F02B33" w:rsidP="008A2CC0">
      <w:pPr>
        <w:pStyle w:val="Naslov2"/>
        <w:rPr>
          <w:i/>
          <w:iCs/>
          <w:u w:val="single"/>
        </w:rPr>
      </w:pPr>
    </w:p>
    <w:p w14:paraId="55090928" w14:textId="075BF465" w:rsidR="00986202" w:rsidRDefault="00986202" w:rsidP="008A2CC0">
      <w:pPr>
        <w:pStyle w:val="Naslov2"/>
        <w:rPr>
          <w:i/>
          <w:iCs/>
          <w:u w:val="single"/>
        </w:rPr>
      </w:pPr>
      <w:r w:rsidRPr="008A2CC0">
        <w:rPr>
          <w:i/>
          <w:iCs/>
          <w:u w:val="single"/>
        </w:rPr>
        <w:t>Fotografija:</w:t>
      </w:r>
    </w:p>
    <w:p w14:paraId="6C603517" w14:textId="00D4D825" w:rsidR="008A2CC0" w:rsidRPr="00491689" w:rsidRDefault="008A2CC0" w:rsidP="008A2CC0">
      <w:pPr>
        <w:rPr>
          <w:i/>
          <w:iCs/>
        </w:rPr>
      </w:pPr>
      <w:r w:rsidRPr="00491689">
        <w:rPr>
          <w:i/>
          <w:iCs/>
        </w:rPr>
        <w:t xml:space="preserve">Fotografiju pošaljite izdvojeno, a ne u wordu kako bi se sačuvala kvaliteta. Molimo vas samo fotografije na koja polažete autorska prava i koje </w:t>
      </w:r>
      <w:r w:rsidR="00F738BB">
        <w:rPr>
          <w:i/>
          <w:iCs/>
        </w:rPr>
        <w:t>se smiju slobodno</w:t>
      </w:r>
      <w:r w:rsidRPr="00491689">
        <w:rPr>
          <w:i/>
          <w:iCs/>
        </w:rPr>
        <w:t xml:space="preserve"> koristiti</w:t>
      </w:r>
    </w:p>
    <w:p w14:paraId="56B13173" w14:textId="099DC3F0" w:rsidR="00986202" w:rsidRDefault="00986202" w:rsidP="008A2CC0">
      <w:pPr>
        <w:pStyle w:val="Naslov2"/>
        <w:rPr>
          <w:i/>
          <w:iCs/>
          <w:u w:val="single"/>
        </w:rPr>
      </w:pPr>
      <w:r w:rsidRPr="008A2CC0">
        <w:rPr>
          <w:i/>
          <w:iCs/>
          <w:u w:val="single"/>
        </w:rPr>
        <w:t xml:space="preserve">Video: </w:t>
      </w:r>
    </w:p>
    <w:p w14:paraId="30E59D80" w14:textId="76A73F24" w:rsidR="00891940" w:rsidRDefault="00891940" w:rsidP="008A2CC0">
      <w:pPr>
        <w:pStyle w:val="Naslov2"/>
        <w:rPr>
          <w:i/>
          <w:iCs/>
          <w:u w:val="single"/>
        </w:rPr>
      </w:pPr>
      <w:r w:rsidRPr="00891940">
        <w:rPr>
          <w:i/>
          <w:iCs/>
          <w:u w:val="single"/>
        </w:rPr>
        <w:t>https://www.youtube.com/watch?v=HL9LVgU7j5U</w:t>
      </w:r>
    </w:p>
    <w:p w14:paraId="6CD9F0DC" w14:textId="1136186F" w:rsidR="00891940" w:rsidRDefault="00263E2D" w:rsidP="008A2CC0">
      <w:pPr>
        <w:pStyle w:val="Naslov2"/>
        <w:rPr>
          <w:i/>
          <w:iCs/>
          <w:u w:val="single"/>
        </w:rPr>
      </w:pPr>
      <w:hyperlink r:id="rId7" w:history="1">
        <w:r w:rsidR="00891940" w:rsidRPr="00213598">
          <w:rPr>
            <w:rStyle w:val="Hiperveza"/>
            <w:i/>
            <w:iCs/>
          </w:rPr>
          <w:t>http://www.ssv.hr/plava-tv-strukovna-skola-virovitica/1417/</w:t>
        </w:r>
      </w:hyperlink>
    </w:p>
    <w:p w14:paraId="3D24F9E0" w14:textId="77777777" w:rsidR="00891940" w:rsidRPr="00891940" w:rsidRDefault="00891940" w:rsidP="00891940"/>
    <w:p w14:paraId="66C2F486" w14:textId="73B4742E" w:rsidR="00986202" w:rsidRDefault="00986202" w:rsidP="008A2CC0">
      <w:pPr>
        <w:pStyle w:val="Naslov2"/>
        <w:rPr>
          <w:i/>
          <w:iCs/>
          <w:u w:val="single"/>
        </w:rPr>
      </w:pPr>
      <w:r w:rsidRPr="008A2CC0">
        <w:rPr>
          <w:i/>
          <w:iCs/>
          <w:u w:val="single"/>
        </w:rPr>
        <w:t xml:space="preserve">Kontak </w:t>
      </w:r>
      <w:r w:rsidR="00491689">
        <w:rPr>
          <w:i/>
          <w:iCs/>
          <w:u w:val="single"/>
        </w:rPr>
        <w:t xml:space="preserve">podaci </w:t>
      </w:r>
      <w:r w:rsidRPr="008A2CC0">
        <w:rPr>
          <w:i/>
          <w:iCs/>
          <w:u w:val="single"/>
        </w:rPr>
        <w:t>:</w:t>
      </w:r>
    </w:p>
    <w:p w14:paraId="33E04F67" w14:textId="22175AF6" w:rsidR="008A2CC0" w:rsidRPr="00491689" w:rsidRDefault="004B7B25" w:rsidP="008A2CC0">
      <w:pPr>
        <w:rPr>
          <w:i/>
          <w:iCs/>
        </w:rPr>
      </w:pPr>
      <w:r>
        <w:rPr>
          <w:i/>
          <w:iCs/>
        </w:rPr>
        <w:t>Adresa škole: Vukovarska cesta 1, 33000 Virovitica</w:t>
      </w:r>
    </w:p>
    <w:p w14:paraId="73D21817" w14:textId="4233529A" w:rsidR="00491689" w:rsidRPr="00491689" w:rsidRDefault="00491689" w:rsidP="008A2CC0">
      <w:pPr>
        <w:rPr>
          <w:i/>
          <w:iCs/>
        </w:rPr>
      </w:pPr>
      <w:r w:rsidRPr="00491689">
        <w:rPr>
          <w:i/>
          <w:iCs/>
        </w:rPr>
        <w:t>Broj telefona</w:t>
      </w:r>
      <w:r w:rsidR="004B7B25">
        <w:rPr>
          <w:i/>
          <w:iCs/>
        </w:rPr>
        <w:t>: 033/722-939</w:t>
      </w:r>
    </w:p>
    <w:p w14:paraId="1BDA0D9A" w14:textId="0E5A562A" w:rsidR="00491689" w:rsidRPr="00491689" w:rsidRDefault="00491689" w:rsidP="008A2CC0">
      <w:pPr>
        <w:rPr>
          <w:i/>
          <w:iCs/>
        </w:rPr>
      </w:pPr>
      <w:r w:rsidRPr="00491689">
        <w:rPr>
          <w:i/>
          <w:iCs/>
        </w:rPr>
        <w:t>Mail škole</w:t>
      </w:r>
      <w:r w:rsidR="004B7B25">
        <w:rPr>
          <w:i/>
          <w:iCs/>
        </w:rPr>
        <w:t>: info@ssv.hr</w:t>
      </w:r>
    </w:p>
    <w:p w14:paraId="05D4DE59" w14:textId="72BB3F19" w:rsidR="00491689" w:rsidRPr="001E0B87" w:rsidRDefault="00491689" w:rsidP="008A2CC0">
      <w:pPr>
        <w:rPr>
          <w:i/>
          <w:iCs/>
        </w:rPr>
      </w:pPr>
      <w:r w:rsidRPr="001E0B87">
        <w:rPr>
          <w:i/>
          <w:iCs/>
        </w:rPr>
        <w:t>Oib škole</w:t>
      </w:r>
      <w:r w:rsidR="001E0B87" w:rsidRPr="001E0B87">
        <w:rPr>
          <w:i/>
          <w:iCs/>
        </w:rPr>
        <w:t>: 48072191152</w:t>
      </w:r>
    </w:p>
    <w:p w14:paraId="2423ABC2" w14:textId="76D4E1A9" w:rsidR="00F74DB3" w:rsidRDefault="00F74DB3" w:rsidP="008A2CC0">
      <w:pPr>
        <w:rPr>
          <w:i/>
          <w:iCs/>
        </w:rPr>
      </w:pPr>
      <w:r>
        <w:rPr>
          <w:i/>
          <w:iCs/>
        </w:rPr>
        <w:t>Link na web stranicu škole</w:t>
      </w:r>
      <w:r w:rsidR="004B7B25">
        <w:rPr>
          <w:i/>
          <w:iCs/>
        </w:rPr>
        <w:t xml:space="preserve">: </w:t>
      </w:r>
      <w:r w:rsidR="004B7B25" w:rsidRPr="004B7B25">
        <w:rPr>
          <w:i/>
          <w:iCs/>
        </w:rPr>
        <w:t>http://www.ssv.hr/</w:t>
      </w:r>
    </w:p>
    <w:p w14:paraId="7E16B5BD" w14:textId="2424CCF9" w:rsidR="004B7B25" w:rsidRDefault="00B93FD8" w:rsidP="00B93FD8">
      <w:pPr>
        <w:pStyle w:val="Naslov2"/>
        <w:rPr>
          <w:i/>
          <w:iCs/>
          <w:u w:val="single"/>
        </w:rPr>
      </w:pPr>
      <w:r w:rsidRPr="00A90700">
        <w:rPr>
          <w:i/>
          <w:iCs/>
          <w:u w:val="single"/>
        </w:rPr>
        <w:t>Aktivnosti u školi</w:t>
      </w:r>
      <w:r w:rsidR="00680F22" w:rsidRPr="00A90700">
        <w:rPr>
          <w:i/>
          <w:iCs/>
          <w:u w:val="single"/>
        </w:rPr>
        <w:t>:</w:t>
      </w:r>
    </w:p>
    <w:p w14:paraId="32D82721" w14:textId="7415278A" w:rsidR="004B7B25" w:rsidRDefault="004B7B25" w:rsidP="004B7B25">
      <w:r>
        <w:t xml:space="preserve">U školi se odvijaju brojne izvannastavne aktivnosti i projekti u kojima učenici mogu sudjelovati u okviru općeobrazovnih i stručno-teorijskih predmeta. Učenici imaju priliku sudjelovati u terenskoj nastavi te stručnim posjetima i ekskurzijama i na taj način steći određena iskustva i pripremiti se za zanimanje za koje se školuju. </w:t>
      </w:r>
    </w:p>
    <w:p w14:paraId="29D1C808" w14:textId="77777777" w:rsidR="004B7B25" w:rsidRPr="004B7B25" w:rsidRDefault="004B7B25" w:rsidP="004B7B25"/>
    <w:p w14:paraId="3AFE87AF" w14:textId="5FE20CEC" w:rsidR="00B93FD8" w:rsidRPr="00A90700" w:rsidRDefault="00B93FD8" w:rsidP="00B93FD8">
      <w:pPr>
        <w:pStyle w:val="Naslov2"/>
        <w:rPr>
          <w:i/>
          <w:iCs/>
          <w:u w:val="single"/>
        </w:rPr>
      </w:pPr>
      <w:r w:rsidRPr="00A90700">
        <w:rPr>
          <w:i/>
          <w:iCs/>
          <w:u w:val="single"/>
        </w:rPr>
        <w:t>Posebnosti škole</w:t>
      </w:r>
      <w:r w:rsidR="00680F22" w:rsidRPr="00A90700">
        <w:rPr>
          <w:i/>
          <w:iCs/>
          <w:u w:val="single"/>
        </w:rPr>
        <w:t>:</w:t>
      </w:r>
    </w:p>
    <w:p w14:paraId="04BB260A" w14:textId="2769C913" w:rsidR="00B93FD8" w:rsidRDefault="0087505D" w:rsidP="00B93FD8">
      <w:pPr>
        <w:rPr>
          <w:i/>
          <w:iCs/>
        </w:rPr>
      </w:pPr>
      <w:r w:rsidRPr="0087505D">
        <w:rPr>
          <w:i/>
          <w:iCs/>
        </w:rPr>
        <w:t>Strukovna</w:t>
      </w:r>
      <w:r>
        <w:rPr>
          <w:i/>
          <w:iCs/>
        </w:rPr>
        <w:t xml:space="preserve"> </w:t>
      </w:r>
      <w:r w:rsidRPr="0087505D">
        <w:rPr>
          <w:i/>
          <w:iCs/>
        </w:rPr>
        <w:t>škola Virovitica u sklopu svoje zgrade ima kuhinju i restoran površine</w:t>
      </w:r>
      <w:r>
        <w:rPr>
          <w:i/>
          <w:iCs/>
        </w:rPr>
        <w:t xml:space="preserve"> </w:t>
      </w:r>
      <w:r w:rsidRPr="0087505D">
        <w:rPr>
          <w:i/>
          <w:iCs/>
        </w:rPr>
        <w:t>327,49 m2koji su ust</w:t>
      </w:r>
      <w:r>
        <w:rPr>
          <w:i/>
          <w:iCs/>
        </w:rPr>
        <w:t>r</w:t>
      </w:r>
      <w:r w:rsidRPr="0087505D">
        <w:rPr>
          <w:i/>
          <w:iCs/>
        </w:rPr>
        <w:t>ojeni kao</w:t>
      </w:r>
      <w:r>
        <w:rPr>
          <w:i/>
          <w:iCs/>
        </w:rPr>
        <w:t xml:space="preserve"> </w:t>
      </w:r>
      <w:r w:rsidRPr="0087505D">
        <w:rPr>
          <w:i/>
          <w:iCs/>
        </w:rPr>
        <w:t>školska radionica-praktikum otvorenog tipa. Time</w:t>
      </w:r>
      <w:r>
        <w:rPr>
          <w:i/>
          <w:iCs/>
        </w:rPr>
        <w:t xml:space="preserve"> </w:t>
      </w:r>
      <w:r w:rsidRPr="0087505D">
        <w:rPr>
          <w:i/>
          <w:iCs/>
        </w:rPr>
        <w:t xml:space="preserve">škola ostvaruje gospodarsku djelatnost te daje ugostiteljske usluge građanstvu. </w:t>
      </w:r>
      <w:r w:rsidRPr="004B7B25">
        <w:rPr>
          <w:i/>
          <w:iCs/>
        </w:rPr>
        <w:t xml:space="preserve">U </w:t>
      </w:r>
      <w:r>
        <w:rPr>
          <w:i/>
          <w:iCs/>
        </w:rPr>
        <w:t>kuhinji i restoranu</w:t>
      </w:r>
      <w:r w:rsidRPr="004B7B25">
        <w:rPr>
          <w:i/>
          <w:iCs/>
        </w:rPr>
        <w:t xml:space="preserve"> učenici konobari, kuhari i slastičari uz nadzor stručnog osoblja spravljaju i poslužuju jela i uče vještine svojeg budućeg zanimanja. Restoran je opremljen modernom opremom i svime što je potrebno da bi se gosti ugodno osjećali u njemu. Raspolaže s 80 mjesta.</w:t>
      </w:r>
      <w:r>
        <w:rPr>
          <w:i/>
          <w:iCs/>
        </w:rPr>
        <w:t xml:space="preserve"> </w:t>
      </w:r>
      <w:r w:rsidRPr="0087505D">
        <w:rPr>
          <w:i/>
          <w:iCs/>
        </w:rPr>
        <w:t>U kuhinji i restoranu zaposlen je jedan suradnik u nastavi za vođenje praktične nastave kuharstva i jedan suradnik u nastavi za vođenje praktične nastave ugostiteljskog posluživanja.</w:t>
      </w:r>
      <w:r>
        <w:rPr>
          <w:i/>
          <w:iCs/>
        </w:rPr>
        <w:t xml:space="preserve"> </w:t>
      </w:r>
      <w:r w:rsidRPr="0087505D">
        <w:rPr>
          <w:i/>
          <w:iCs/>
        </w:rPr>
        <w:t>Školski restoran otvoren je svakim radnim danom osim ponedjeljkom, vikendom i neradnim danima. Tijekom ljetnog odmora učenika, restoran je otvoren za vrijeme realizacije ljetne praktične nastave i stručne prakse učenika.</w:t>
      </w:r>
      <w:r>
        <w:rPr>
          <w:i/>
          <w:iCs/>
        </w:rPr>
        <w:t xml:space="preserve"> </w:t>
      </w:r>
      <w:hyperlink r:id="rId8" w:history="1">
        <w:r w:rsidR="004B7B25" w:rsidRPr="00213598">
          <w:rPr>
            <w:rStyle w:val="Hiperveza"/>
            <w:i/>
            <w:iCs/>
          </w:rPr>
          <w:t>http://www.ssv.hr/restoran/</w:t>
        </w:r>
      </w:hyperlink>
    </w:p>
    <w:p w14:paraId="3CCBE33F" w14:textId="635BA724" w:rsidR="004B7B25" w:rsidRDefault="004B7B25" w:rsidP="00B93FD8">
      <w:pPr>
        <w:rPr>
          <w:i/>
          <w:iCs/>
        </w:rPr>
      </w:pPr>
    </w:p>
    <w:p w14:paraId="4E27EB6A" w14:textId="4528059F" w:rsidR="004B7B25" w:rsidRPr="00B93FD8" w:rsidRDefault="004B7B25" w:rsidP="00B93FD8">
      <w:pPr>
        <w:rPr>
          <w:i/>
          <w:iCs/>
        </w:rPr>
      </w:pPr>
      <w:r w:rsidRPr="004B7B25">
        <w:rPr>
          <w:i/>
          <w:iCs/>
        </w:rPr>
        <w:t>Strukovna škola Virovitica</w:t>
      </w:r>
      <w:r w:rsidR="0087505D">
        <w:rPr>
          <w:i/>
          <w:iCs/>
        </w:rPr>
        <w:t xml:space="preserve"> </w:t>
      </w:r>
      <w:r w:rsidRPr="004B7B25">
        <w:rPr>
          <w:i/>
          <w:iCs/>
        </w:rPr>
        <w:t>obavlja poslove posredovanja pri zapošljavanju redovitih učenika srednjoškolskih ustanova u Virovitičko-podravskoj županiji tijekom zimskog, proljetnog i ljetnog odmora.</w:t>
      </w:r>
      <w:r w:rsidR="0087505D">
        <w:rPr>
          <w:i/>
          <w:iCs/>
        </w:rPr>
        <w:t xml:space="preserve"> </w:t>
      </w:r>
      <w:r w:rsidRPr="004B7B25">
        <w:rPr>
          <w:i/>
          <w:iCs/>
        </w:rPr>
        <w:t>Osim  za  učenike  Strukovne  škole  Virovitica,  posredovanje  pri  zapošljavanje  temeljem sporazuma između škola obavlja se i za sve ostale srednjoškolske ustanove Virovitičko-podravske županije. Strukovna škola Virovitica i u šk. god. 2019./20. nastavit će s radom Učeničkog servisa.</w:t>
      </w:r>
      <w:r w:rsidR="0087505D">
        <w:rPr>
          <w:i/>
          <w:iCs/>
        </w:rPr>
        <w:t xml:space="preserve"> </w:t>
      </w:r>
      <w:r w:rsidRPr="004B7B25">
        <w:rPr>
          <w:i/>
          <w:iCs/>
        </w:rPr>
        <w:t>http://www.ssv.hr/posredovanje-pri-zaposljavanju-ucenicki-servis/737/</w:t>
      </w:r>
    </w:p>
    <w:p w14:paraId="52993638" w14:textId="01C684AD" w:rsidR="00940302" w:rsidRDefault="00986202" w:rsidP="008A2CC0">
      <w:pPr>
        <w:pStyle w:val="Naslov2"/>
        <w:rPr>
          <w:i/>
          <w:iCs/>
          <w:u w:val="single"/>
        </w:rPr>
      </w:pPr>
      <w:r w:rsidRPr="008A2CC0">
        <w:rPr>
          <w:i/>
          <w:iCs/>
          <w:u w:val="single"/>
        </w:rPr>
        <w:t>Vlastiti izbor</w:t>
      </w:r>
      <w:r w:rsidR="008A2CC0" w:rsidRPr="008A2CC0">
        <w:rPr>
          <w:i/>
          <w:iCs/>
          <w:u w:val="single"/>
        </w:rPr>
        <w:t xml:space="preserve"> #1</w:t>
      </w:r>
      <w:r w:rsidRPr="008A2CC0">
        <w:rPr>
          <w:i/>
          <w:iCs/>
          <w:u w:val="single"/>
        </w:rPr>
        <w:t xml:space="preserve">: </w:t>
      </w:r>
    </w:p>
    <w:p w14:paraId="37DC83B1" w14:textId="4FBA45E8" w:rsidR="008A2CC0" w:rsidRPr="00491689" w:rsidRDefault="008A2CC0" w:rsidP="008A2CC0">
      <w:pPr>
        <w:rPr>
          <w:i/>
          <w:iCs/>
        </w:rPr>
      </w:pPr>
      <w:r w:rsidRPr="00491689">
        <w:rPr>
          <w:i/>
          <w:iCs/>
        </w:rPr>
        <w:t>Dodati vlastitu rubriku po potrebi</w:t>
      </w:r>
    </w:p>
    <w:p w14:paraId="3B522AD4" w14:textId="258A4F5E" w:rsidR="008A2CC0" w:rsidRDefault="008A2CC0" w:rsidP="008A2CC0">
      <w:pPr>
        <w:pStyle w:val="Naslov2"/>
        <w:rPr>
          <w:i/>
          <w:iCs/>
          <w:u w:val="single"/>
        </w:rPr>
      </w:pPr>
      <w:r w:rsidRPr="008A2CC0">
        <w:rPr>
          <w:i/>
          <w:iCs/>
          <w:u w:val="single"/>
        </w:rPr>
        <w:t xml:space="preserve">Vlastiti izbor #2: </w:t>
      </w:r>
    </w:p>
    <w:p w14:paraId="0AD227EB" w14:textId="13FD287E" w:rsidR="008A2CC0" w:rsidRPr="00680F22" w:rsidRDefault="008A2CC0" w:rsidP="00680F22">
      <w:pPr>
        <w:rPr>
          <w:i/>
          <w:iCs/>
        </w:rPr>
      </w:pPr>
      <w:r w:rsidRPr="00491689">
        <w:rPr>
          <w:i/>
          <w:iCs/>
        </w:rPr>
        <w:t>Dodati vlastitu rubriku po potrebi</w:t>
      </w:r>
      <w:r w:rsidR="00680F22">
        <w:rPr>
          <w:i/>
          <w:iCs/>
        </w:rPr>
        <w:t xml:space="preserve"> </w:t>
      </w:r>
      <w:r w:rsidR="00680F22" w:rsidRPr="00491689">
        <w:rPr>
          <w:i/>
          <w:iCs/>
        </w:rPr>
        <w:t>i nastaviti dalje ako ima potrebe #</w:t>
      </w:r>
      <w:r w:rsidR="00680F22">
        <w:rPr>
          <w:i/>
          <w:iCs/>
        </w:rPr>
        <w:t>3</w:t>
      </w:r>
      <w:r w:rsidR="00680F22" w:rsidRPr="00491689">
        <w:rPr>
          <w:i/>
          <w:iCs/>
        </w:rPr>
        <w:t>, #</w:t>
      </w:r>
      <w:r w:rsidR="00680F22">
        <w:rPr>
          <w:i/>
          <w:iCs/>
        </w:rPr>
        <w:t>4</w:t>
      </w:r>
      <w:r w:rsidR="00680F22" w:rsidRPr="00491689">
        <w:rPr>
          <w:i/>
          <w:iCs/>
        </w:rPr>
        <w:t>, #</w:t>
      </w:r>
      <w:r w:rsidR="00680F22">
        <w:rPr>
          <w:i/>
          <w:iCs/>
        </w:rPr>
        <w:t>5</w:t>
      </w:r>
      <w:r w:rsidR="00680F22" w:rsidRPr="00491689">
        <w:rPr>
          <w:i/>
          <w:iCs/>
        </w:rPr>
        <w:t>...</w:t>
      </w:r>
    </w:p>
    <w:sectPr w:rsidR="008A2CC0" w:rsidRPr="00680F22" w:rsidSect="0058742A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7BABAB" w14:textId="77777777" w:rsidR="00263E2D" w:rsidRDefault="00263E2D" w:rsidP="00940302">
      <w:pPr>
        <w:spacing w:after="0" w:line="240" w:lineRule="auto"/>
      </w:pPr>
      <w:r>
        <w:separator/>
      </w:r>
    </w:p>
  </w:endnote>
  <w:endnote w:type="continuationSeparator" w:id="0">
    <w:p w14:paraId="3FA8107B" w14:textId="77777777" w:rsidR="00263E2D" w:rsidRDefault="00263E2D" w:rsidP="0094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Black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03FDD1" w14:textId="4DD7EDFB" w:rsidR="00A567D9" w:rsidRPr="00A567D9" w:rsidRDefault="00A567D9" w:rsidP="00A567D9">
    <w:pPr>
      <w:pStyle w:val="Podnoje"/>
      <w:jc w:val="center"/>
      <w:rPr>
        <w:i/>
        <w:iCs/>
      </w:rPr>
    </w:pPr>
    <w:r w:rsidRPr="00A567D9">
      <w:rPr>
        <w:i/>
        <w:iCs/>
      </w:rPr>
      <w:t>Poslati obrazac na skole@srednja.hr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25DC59" w14:textId="77777777" w:rsidR="00263E2D" w:rsidRDefault="00263E2D" w:rsidP="00940302">
      <w:pPr>
        <w:spacing w:after="0" w:line="240" w:lineRule="auto"/>
      </w:pPr>
      <w:r>
        <w:separator/>
      </w:r>
    </w:p>
  </w:footnote>
  <w:footnote w:type="continuationSeparator" w:id="0">
    <w:p w14:paraId="72B810E2" w14:textId="77777777" w:rsidR="00263E2D" w:rsidRDefault="00263E2D" w:rsidP="0094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256A29" w14:textId="050A70C6" w:rsidR="00940302" w:rsidRDefault="00940302" w:rsidP="00940302">
    <w:pPr>
      <w:pStyle w:val="Zaglavlje"/>
      <w:jc w:val="center"/>
      <w:rPr>
        <w:rFonts w:ascii="Montserrat Black" w:hAnsi="Montserrat Black"/>
        <w:sz w:val="28"/>
        <w:szCs w:val="28"/>
      </w:rPr>
    </w:pPr>
    <w:r w:rsidRPr="00BA50FB">
      <w:rPr>
        <w:rFonts w:ascii="Montserrat Black" w:hAnsi="Montserrat Black"/>
        <w:sz w:val="28"/>
        <w:szCs w:val="28"/>
      </w:rPr>
      <w:t xml:space="preserve">  </w:t>
    </w:r>
    <w:r w:rsidR="00BA50FB" w:rsidRPr="00BA50FB">
      <w:rPr>
        <w:rFonts w:ascii="Montserrat Black" w:hAnsi="Montserrat Black"/>
        <w:sz w:val="28"/>
        <w:szCs w:val="28"/>
      </w:rPr>
      <w:t xml:space="preserve">ONLINE PREDSTAVLJANJE </w:t>
    </w:r>
    <w:r w:rsidR="00680F22">
      <w:rPr>
        <w:rFonts w:ascii="Montserrat Black" w:hAnsi="Montserrat Black"/>
        <w:sz w:val="28"/>
        <w:szCs w:val="28"/>
      </w:rPr>
      <w:t>OSNOVNIH I SREDNJIH ŠKOLA</w:t>
    </w:r>
  </w:p>
  <w:p w14:paraId="50883DF4" w14:textId="77777777" w:rsidR="003A5406" w:rsidRDefault="003A5406" w:rsidP="00940302">
    <w:pPr>
      <w:pStyle w:val="Zaglavlje"/>
      <w:jc w:val="center"/>
      <w:rPr>
        <w:rFonts w:ascii="Montserrat Black" w:hAnsi="Montserrat Black"/>
        <w:sz w:val="28"/>
        <w:szCs w:val="28"/>
      </w:rPr>
    </w:pPr>
  </w:p>
  <w:p w14:paraId="0A152042" w14:textId="715FB7E7" w:rsidR="003A5406" w:rsidRDefault="003A5406" w:rsidP="003A5406">
    <w:pPr>
      <w:pStyle w:val="Podnoje"/>
      <w:jc w:val="center"/>
    </w:pPr>
    <w:r>
      <w:rPr>
        <w:noProof/>
        <w:lang w:eastAsia="hr-HR"/>
      </w:rPr>
      <w:drawing>
        <wp:inline distT="0" distB="0" distL="0" distR="0" wp14:anchorId="6783416A" wp14:editId="31717D9D">
          <wp:extent cx="1102994" cy="300817"/>
          <wp:effectExtent l="0" t="0" r="2540" b="444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ić srednj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0841" cy="3111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567D9" w:rsidRPr="00A567D9">
      <w:t xml:space="preserve"> </w:t>
    </w:r>
    <w:r w:rsidR="00A567D9">
      <w:rPr>
        <w:noProof/>
        <w:lang w:eastAsia="hr-HR"/>
      </w:rPr>
      <w:drawing>
        <wp:inline distT="0" distB="0" distL="0" distR="0" wp14:anchorId="16225218" wp14:editId="0FB85004">
          <wp:extent cx="1889760" cy="4769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7873" cy="5016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84A75A" w14:textId="77777777" w:rsidR="003A5406" w:rsidRPr="00BA50FB" w:rsidRDefault="003A5406" w:rsidP="00940302">
    <w:pPr>
      <w:pStyle w:val="Zaglavlje"/>
      <w:jc w:val="center"/>
      <w:rPr>
        <w:rFonts w:ascii="Montserrat Black" w:hAnsi="Montserrat Black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02"/>
    <w:rsid w:val="00176284"/>
    <w:rsid w:val="001D4271"/>
    <w:rsid w:val="001E0B87"/>
    <w:rsid w:val="0025787E"/>
    <w:rsid w:val="00263E2D"/>
    <w:rsid w:val="00354433"/>
    <w:rsid w:val="003A5406"/>
    <w:rsid w:val="003B2EFE"/>
    <w:rsid w:val="003F380E"/>
    <w:rsid w:val="00491689"/>
    <w:rsid w:val="004B7B25"/>
    <w:rsid w:val="0058742A"/>
    <w:rsid w:val="005C3754"/>
    <w:rsid w:val="00680F22"/>
    <w:rsid w:val="006F450C"/>
    <w:rsid w:val="0087505D"/>
    <w:rsid w:val="00891940"/>
    <w:rsid w:val="008A2CC0"/>
    <w:rsid w:val="008E1CEA"/>
    <w:rsid w:val="00940302"/>
    <w:rsid w:val="009706FC"/>
    <w:rsid w:val="00986202"/>
    <w:rsid w:val="009B6DBF"/>
    <w:rsid w:val="00A567D9"/>
    <w:rsid w:val="00A77588"/>
    <w:rsid w:val="00A90700"/>
    <w:rsid w:val="00AC79BF"/>
    <w:rsid w:val="00AD0ADB"/>
    <w:rsid w:val="00B23789"/>
    <w:rsid w:val="00B93FD8"/>
    <w:rsid w:val="00BA50FB"/>
    <w:rsid w:val="00D70517"/>
    <w:rsid w:val="00DE6B28"/>
    <w:rsid w:val="00F02B33"/>
    <w:rsid w:val="00F738BB"/>
    <w:rsid w:val="00F74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0C5A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202"/>
  </w:style>
  <w:style w:type="paragraph" w:styleId="Naslov1">
    <w:name w:val="heading 1"/>
    <w:basedOn w:val="Normal"/>
    <w:next w:val="Normal"/>
    <w:link w:val="Naslov1Char"/>
    <w:uiPriority w:val="9"/>
    <w:qFormat/>
    <w:rsid w:val="008A2C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8A2C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4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40302"/>
  </w:style>
  <w:style w:type="paragraph" w:styleId="Podnoje">
    <w:name w:val="footer"/>
    <w:basedOn w:val="Normal"/>
    <w:link w:val="PodnojeChar"/>
    <w:uiPriority w:val="99"/>
    <w:unhideWhenUsed/>
    <w:rsid w:val="0094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40302"/>
  </w:style>
  <w:style w:type="character" w:styleId="Hiperveza">
    <w:name w:val="Hyperlink"/>
    <w:basedOn w:val="Zadanifontodlomka"/>
    <w:uiPriority w:val="99"/>
    <w:unhideWhenUsed/>
    <w:rsid w:val="00BA50FB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BA50FB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uiPriority w:val="9"/>
    <w:rsid w:val="008A2C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8A2C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Reetkatablice">
    <w:name w:val="Table Grid"/>
    <w:basedOn w:val="Obinatablica"/>
    <w:uiPriority w:val="39"/>
    <w:rsid w:val="00AC79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57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578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202"/>
  </w:style>
  <w:style w:type="paragraph" w:styleId="Naslov1">
    <w:name w:val="heading 1"/>
    <w:basedOn w:val="Normal"/>
    <w:next w:val="Normal"/>
    <w:link w:val="Naslov1Char"/>
    <w:uiPriority w:val="9"/>
    <w:qFormat/>
    <w:rsid w:val="008A2C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8A2C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4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40302"/>
  </w:style>
  <w:style w:type="paragraph" w:styleId="Podnoje">
    <w:name w:val="footer"/>
    <w:basedOn w:val="Normal"/>
    <w:link w:val="PodnojeChar"/>
    <w:uiPriority w:val="99"/>
    <w:unhideWhenUsed/>
    <w:rsid w:val="0094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40302"/>
  </w:style>
  <w:style w:type="character" w:styleId="Hiperveza">
    <w:name w:val="Hyperlink"/>
    <w:basedOn w:val="Zadanifontodlomka"/>
    <w:uiPriority w:val="99"/>
    <w:unhideWhenUsed/>
    <w:rsid w:val="00BA50FB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BA50FB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uiPriority w:val="9"/>
    <w:rsid w:val="008A2C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8A2C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Reetkatablice">
    <w:name w:val="Table Grid"/>
    <w:basedOn w:val="Obinatablica"/>
    <w:uiPriority w:val="39"/>
    <w:rsid w:val="00AC79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57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578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4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2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1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sv.hr/restoran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sv.hr/plava-tv-strukovna-skola-virovitica/1417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1964</Words>
  <Characters>11201</Characters>
  <Application>Microsoft Office Word</Application>
  <DocSecurity>0</DocSecurity>
  <Lines>93</Lines>
  <Paragraphs>26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Martina Bunić</cp:lastModifiedBy>
  <cp:revision>2</cp:revision>
  <dcterms:created xsi:type="dcterms:W3CDTF">2020-06-02T08:15:00Z</dcterms:created>
  <dcterms:modified xsi:type="dcterms:W3CDTF">2020-06-02T08:15:00Z</dcterms:modified>
</cp:coreProperties>
</file>