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07B6" w:rsidRDefault="008207B6">
      <w:pPr>
        <w:rPr>
          <w:rFonts w:ascii="Montserrat" w:hAnsi="Montserrat"/>
        </w:rPr>
      </w:pPr>
      <w:bookmarkStart w:id="0" w:name="_GoBack"/>
      <w:bookmarkEnd w:id="0"/>
    </w:p>
    <w:p w:rsidR="008207B6" w:rsidRDefault="00C9503F">
      <w:pPr>
        <w:pStyle w:val="Naslov2"/>
        <w:rPr>
          <w:i/>
          <w:iCs/>
          <w:u w:val="single"/>
        </w:rPr>
      </w:pPr>
      <w:r>
        <w:rPr>
          <w:i/>
          <w:iCs/>
          <w:u w:val="single"/>
        </w:rPr>
        <w:t>Ime škole:</w:t>
      </w:r>
    </w:p>
    <w:p w:rsidR="008207B6" w:rsidRDefault="00C9503F">
      <w:pPr>
        <w:rPr>
          <w:sz w:val="24"/>
          <w:szCs w:val="24"/>
        </w:rPr>
      </w:pPr>
      <w:r>
        <w:rPr>
          <w:sz w:val="24"/>
          <w:szCs w:val="24"/>
        </w:rPr>
        <w:t>Industrijsko-obrtnička škola Slatina</w:t>
      </w:r>
    </w:p>
    <w:p w:rsidR="008207B6" w:rsidRDefault="00C9503F">
      <w:pPr>
        <w:pStyle w:val="Naslov2"/>
        <w:rPr>
          <w:i/>
          <w:iCs/>
          <w:u w:val="single"/>
        </w:rPr>
      </w:pPr>
      <w:r>
        <w:rPr>
          <w:i/>
          <w:iCs/>
          <w:u w:val="single"/>
        </w:rPr>
        <w:t>Lokacija:</w:t>
      </w:r>
    </w:p>
    <w:p w:rsidR="008207B6" w:rsidRDefault="00C9503F">
      <w:pPr>
        <w:rPr>
          <w:sz w:val="24"/>
          <w:szCs w:val="24"/>
        </w:rPr>
      </w:pPr>
      <w:r>
        <w:rPr>
          <w:sz w:val="24"/>
          <w:szCs w:val="24"/>
        </w:rPr>
        <w:t>Slatina</w:t>
      </w:r>
    </w:p>
    <w:p w:rsidR="008207B6" w:rsidRDefault="00C9503F">
      <w:pPr>
        <w:pStyle w:val="Naslov2"/>
      </w:pPr>
      <w:r>
        <w:rPr>
          <w:i/>
          <w:iCs/>
          <w:u w:val="single"/>
        </w:rPr>
        <w:t>O nama:</w:t>
      </w:r>
    </w:p>
    <w:p w:rsidR="008207B6" w:rsidRDefault="00C9503F">
      <w:pPr>
        <w:jc w:val="both"/>
        <w:rPr>
          <w:rFonts w:ascii="Calibri" w:hAnsi="Calibri"/>
          <w:color w:val="000000"/>
          <w:sz w:val="24"/>
          <w:szCs w:val="24"/>
        </w:rPr>
      </w:pPr>
      <w:r>
        <w:rPr>
          <w:rFonts w:ascii="Calibri" w:hAnsi="Calibri"/>
          <w:color w:val="000000"/>
          <w:sz w:val="24"/>
          <w:szCs w:val="24"/>
        </w:rPr>
        <w:t>Industrijsko-obrtnička škola nastala je podjelom Srednje škole Marka Marulića Slatina, a kao samostalna ustanova s radom započinje 1. siječnja 2009. Škola je smještena u adaptiranom i dograđenom prostoru bivše vojarne u Slatini.  Iako samostalna, škola je i dalje vezana za Srednju školu Marka Marulić. Naime, nastava Tjelesne i zdravstvene kulture i dalje se održava u dvorani Marka Marulića, kao i dio praktične nastave koji se održava u prostoru školskih radionica iste Škole.</w:t>
      </w:r>
    </w:p>
    <w:p w:rsidR="008207B6" w:rsidRPr="00661324" w:rsidRDefault="00C9503F">
      <w:pPr>
        <w:jc w:val="both"/>
        <w:rPr>
          <w:rFonts w:ascii="Calibri" w:hAnsi="Calibri"/>
          <w:color w:val="000000"/>
          <w:sz w:val="24"/>
          <w:szCs w:val="24"/>
        </w:rPr>
      </w:pPr>
      <w:r>
        <w:rPr>
          <w:rFonts w:ascii="Calibri" w:hAnsi="Calibri"/>
          <w:color w:val="000000"/>
          <w:sz w:val="24"/>
          <w:szCs w:val="24"/>
        </w:rPr>
        <w:t xml:space="preserve">Škola, dakle, radi na dvije lokacije, u dvije smjene, u ukupno 17 razrednih odjela. U školskoj 2019./2020. godini u njoj se obrazovalo </w:t>
      </w:r>
      <w:r w:rsidRPr="00F745C7">
        <w:rPr>
          <w:rFonts w:ascii="Calibri" w:hAnsi="Calibri"/>
          <w:color w:val="000000"/>
          <w:sz w:val="24"/>
          <w:szCs w:val="24"/>
        </w:rPr>
        <w:t>23</w:t>
      </w:r>
      <w:r w:rsidR="00F745C7" w:rsidRPr="00F745C7">
        <w:rPr>
          <w:rFonts w:ascii="Calibri" w:hAnsi="Calibri"/>
          <w:color w:val="000000"/>
          <w:sz w:val="24"/>
          <w:szCs w:val="24"/>
        </w:rPr>
        <w:t>8</w:t>
      </w:r>
      <w:r w:rsidRPr="00F745C7">
        <w:rPr>
          <w:rFonts w:ascii="Calibri" w:hAnsi="Calibri"/>
          <w:color w:val="000000"/>
          <w:sz w:val="24"/>
          <w:szCs w:val="24"/>
        </w:rPr>
        <w:t xml:space="preserve"> učenika, a radilo 52 djelatnika. </w:t>
      </w:r>
      <w:r>
        <w:rPr>
          <w:rFonts w:ascii="Calibri" w:hAnsi="Calibri"/>
          <w:color w:val="000000"/>
          <w:sz w:val="24"/>
          <w:szCs w:val="24"/>
        </w:rPr>
        <w:t xml:space="preserve">Teorijska nastava odvija se u 12 učionica, a praktična nastava s vježbama u 8 specijaliziranih radionica i 2 praktikuma. Sve na ukupnoj površini  školskog prostora od 1 743,00 m2. </w:t>
      </w:r>
    </w:p>
    <w:p w:rsidR="008207B6" w:rsidRDefault="00C9503F">
      <w:pPr>
        <w:jc w:val="both"/>
        <w:rPr>
          <w:rFonts w:ascii="Calibri" w:hAnsi="Calibri"/>
          <w:color w:val="000000"/>
          <w:sz w:val="24"/>
          <w:szCs w:val="24"/>
        </w:rPr>
      </w:pPr>
      <w:r>
        <w:rPr>
          <w:rFonts w:ascii="Calibri" w:hAnsi="Calibri"/>
          <w:color w:val="000000"/>
          <w:sz w:val="24"/>
          <w:szCs w:val="24"/>
        </w:rPr>
        <w:t>Od školske godine 2017./2018. Industrijsko-obrtnička škola Slatina, uz potporu lokalnih poduzeća, uvodi novi obrazovni program za zanimanje CNC operater/operaterka, a od  2018. imamo i odlično opremljen CNC praktikum (od CNC vertikalnih glodalica</w:t>
      </w:r>
      <w:r w:rsidR="00F745C7">
        <w:rPr>
          <w:rFonts w:ascii="Calibri" w:hAnsi="Calibri"/>
          <w:color w:val="000000"/>
          <w:sz w:val="24"/>
          <w:szCs w:val="24"/>
        </w:rPr>
        <w:t xml:space="preserve">, glodalica s </w:t>
      </w:r>
      <w:r>
        <w:rPr>
          <w:rFonts w:ascii="Calibri" w:hAnsi="Calibri"/>
          <w:color w:val="000000"/>
          <w:sz w:val="24"/>
          <w:szCs w:val="24"/>
        </w:rPr>
        <w:t xml:space="preserve"> do CNC lasera i 3D printera i ostale opreme. )</w:t>
      </w:r>
    </w:p>
    <w:p w:rsidR="008207B6" w:rsidRDefault="00C9503F">
      <w:pPr>
        <w:pStyle w:val="Tijeloteksta"/>
        <w:jc w:val="both"/>
        <w:rPr>
          <w:rFonts w:ascii="Helvetica" w:hAnsi="Helvetica"/>
          <w:color w:val="404040"/>
          <w:sz w:val="20"/>
        </w:rPr>
      </w:pPr>
      <w:r>
        <w:rPr>
          <w:rFonts w:ascii="Calibri" w:hAnsi="Calibri"/>
          <w:color w:val="000000"/>
          <w:sz w:val="24"/>
          <w:szCs w:val="24"/>
        </w:rPr>
        <w:t>Škola je informatički dobro opremljena, gotovo sve  učionice imaju projektore i računala te pametne ploče, svi nastavnici imaju prijenosna računala. Također imamo i suvremeno opremljene praktikume i radionice za izvođenje praktične nastave.</w:t>
      </w:r>
    </w:p>
    <w:p w:rsidR="008207B6" w:rsidRDefault="00C9503F">
      <w:pPr>
        <w:pStyle w:val="Tijeloteksta"/>
        <w:jc w:val="both"/>
        <w:rPr>
          <w:rFonts w:ascii="Helvetica" w:hAnsi="Helvetica"/>
          <w:color w:val="404040"/>
          <w:sz w:val="20"/>
        </w:rPr>
      </w:pPr>
      <w:r>
        <w:rPr>
          <w:rFonts w:ascii="Calibri" w:hAnsi="Calibri"/>
          <w:iCs/>
          <w:color w:val="000000"/>
          <w:sz w:val="24"/>
          <w:szCs w:val="24"/>
        </w:rPr>
        <w:t>Škola je smještena u predivnom okruženju našeg školskog vrta, kojega uređujmo od 2017. godine, a za  2018. i 2019. smo u sklopu  projekta „Najljepši školski vrtovi“ Hrvatske radiotelevizije i Ministarstva znanosti i obrazovanja i nagrađeni.</w:t>
      </w:r>
    </w:p>
    <w:p w:rsidR="008207B6" w:rsidRDefault="00C9503F">
      <w:pPr>
        <w:pStyle w:val="Tijeloteksta"/>
        <w:jc w:val="both"/>
        <w:rPr>
          <w:rFonts w:ascii="Calibri" w:hAnsi="Calibri"/>
          <w:color w:val="000000"/>
          <w:sz w:val="24"/>
          <w:szCs w:val="24"/>
        </w:rPr>
      </w:pPr>
      <w:r>
        <w:rPr>
          <w:rFonts w:ascii="Calibri" w:hAnsi="Calibri"/>
          <w:color w:val="000000"/>
          <w:sz w:val="24"/>
          <w:szCs w:val="24"/>
        </w:rPr>
        <w:t>Naša Škola  prepoznatljiva je  po svojim uspjesima na županijskim, međužupanijskim ali i  na državnim natjecanjima (instalateri GIK, vodoinstalateri, krojači, pekari, konobari, prodavači, stolari,elektroinstalateri) te sudjelovanju na različitim međunarodnim, državnim, regionalnim i lokalnim manifestacijama(kuhari). Kao takva  ima važno mjesto u javnom životu grada Slatine i Virovitičko-podravske županije.</w:t>
      </w:r>
    </w:p>
    <w:p w:rsidR="008207B6" w:rsidRDefault="008207B6">
      <w:pPr>
        <w:pStyle w:val="Tijeloteksta"/>
        <w:jc w:val="both"/>
      </w:pPr>
    </w:p>
    <w:p w:rsidR="008207B6" w:rsidRDefault="00C9503F">
      <w:pPr>
        <w:pStyle w:val="Tijeloteksta"/>
        <w:jc w:val="both"/>
        <w:rPr>
          <w:rFonts w:ascii="Calibri" w:hAnsi="Calibri"/>
          <w:color w:val="000000"/>
          <w:sz w:val="24"/>
          <w:szCs w:val="24"/>
        </w:rPr>
      </w:pPr>
      <w:r>
        <w:rPr>
          <w:rFonts w:ascii="Calibri" w:hAnsi="Calibri"/>
          <w:color w:val="000000"/>
          <w:sz w:val="24"/>
          <w:szCs w:val="24"/>
        </w:rPr>
        <w:lastRenderedPageBreak/>
        <w:t xml:space="preserve">Izvrstan uspjeh  naši su učenici postigli i na Državnom natjecanju učenika strukovnih škola - WorldSkills Croatia 2019. Glavna svrha novoga modela natjecanja je promocija i popularizacija strukovnoga obrazovanja te poticanje učenika završnih razreda osnovnih škola na upis u strukovne škole. </w:t>
      </w:r>
    </w:p>
    <w:p w:rsidR="008207B6" w:rsidRDefault="00C9503F">
      <w:pPr>
        <w:pStyle w:val="Tijeloteksta"/>
        <w:jc w:val="both"/>
        <w:rPr>
          <w:rFonts w:ascii="Calibri" w:hAnsi="Calibri"/>
          <w:color w:val="000000"/>
          <w:sz w:val="24"/>
          <w:szCs w:val="24"/>
        </w:rPr>
      </w:pPr>
      <w:r>
        <w:rPr>
          <w:rFonts w:ascii="Calibri" w:hAnsi="Calibri"/>
          <w:color w:val="000000"/>
          <w:sz w:val="24"/>
          <w:szCs w:val="24"/>
        </w:rPr>
        <w:t>Naši učenici su četiri puta ponijeli titulu najboljeg učenika Virovitičko-podravske županije. Učenik naše škole, Miroslav Main 2018. dobitnik je tradicionalne nagrade Ministarstva gospodarstva, poduzetništva i obrta i Hrvatske obrtničke komore, „Šegrt Hlapić”, za najboljega učenika trogodišnjih zanimanja u Hrvatskoj.</w:t>
      </w:r>
    </w:p>
    <w:p w:rsidR="008207B6" w:rsidRDefault="00C9503F">
      <w:pPr>
        <w:pStyle w:val="Tijeloteksta"/>
        <w:jc w:val="both"/>
        <w:rPr>
          <w:rFonts w:ascii="Calibri" w:hAnsi="Calibri"/>
          <w:color w:val="000000"/>
          <w:sz w:val="24"/>
          <w:szCs w:val="24"/>
        </w:rPr>
      </w:pPr>
      <w:r>
        <w:rPr>
          <w:rFonts w:ascii="Calibri" w:hAnsi="Calibri"/>
          <w:color w:val="000000"/>
          <w:sz w:val="24"/>
          <w:szCs w:val="24"/>
        </w:rPr>
        <w:t>Osim učenika i naši profesori su nagrađivani za svoj rad i postignuća od strane grada Slatine i Virovitičko - podravske županije. Također smo i kao škola nositelji mnogih gradskih i županijskih priznanja.</w:t>
      </w:r>
    </w:p>
    <w:p w:rsidR="008207B6" w:rsidRDefault="00C9503F">
      <w:pPr>
        <w:jc w:val="both"/>
        <w:rPr>
          <w:rFonts w:ascii="Calibri" w:hAnsi="Calibri"/>
          <w:color w:val="000000"/>
          <w:sz w:val="24"/>
          <w:szCs w:val="24"/>
        </w:rPr>
      </w:pPr>
      <w:r>
        <w:rPr>
          <w:rFonts w:ascii="Calibri" w:hAnsi="Calibri"/>
          <w:color w:val="000000"/>
          <w:sz w:val="24"/>
          <w:szCs w:val="24"/>
        </w:rPr>
        <w:t>Kroz različite projekte partneri smo školama i različitim udrugama na području našeg grada i Županije.</w:t>
      </w:r>
    </w:p>
    <w:p w:rsidR="008207B6" w:rsidRDefault="00C9503F">
      <w:pPr>
        <w:jc w:val="both"/>
        <w:rPr>
          <w:rFonts w:ascii="Calibri" w:hAnsi="Calibri"/>
          <w:color w:val="000000"/>
          <w:sz w:val="24"/>
          <w:szCs w:val="24"/>
        </w:rPr>
      </w:pPr>
      <w:r>
        <w:rPr>
          <w:rFonts w:ascii="Calibri" w:hAnsi="Calibri"/>
          <w:color w:val="000000"/>
          <w:sz w:val="24"/>
          <w:szCs w:val="24"/>
        </w:rPr>
        <w:t>Od 2018. godine ispred škole imamo i svoju pametnu klupu koja se samostalno puni pomoću solarnog panela, a koju su izradili naši učenici od recikliranih materijala.</w:t>
      </w:r>
    </w:p>
    <w:p w:rsidR="008207B6" w:rsidRDefault="00C9503F">
      <w:pPr>
        <w:jc w:val="both"/>
        <w:rPr>
          <w:rFonts w:ascii="Calibri" w:hAnsi="Calibri"/>
          <w:color w:val="000000"/>
          <w:sz w:val="24"/>
          <w:szCs w:val="24"/>
        </w:rPr>
      </w:pPr>
      <w:r>
        <w:rPr>
          <w:rFonts w:ascii="Calibri" w:hAnsi="Calibri"/>
          <w:color w:val="000000"/>
          <w:sz w:val="24"/>
          <w:szCs w:val="24"/>
        </w:rPr>
        <w:t>Unutar škole od 2015. djeluje  zadruga „Obrtnik”, a 2017. oformili smo i Volonterski klub.</w:t>
      </w:r>
    </w:p>
    <w:p w:rsidR="008207B6" w:rsidRDefault="00C9503F">
      <w:pPr>
        <w:jc w:val="both"/>
        <w:rPr>
          <w:rFonts w:ascii="Calibri" w:hAnsi="Calibri"/>
          <w:color w:val="000000"/>
          <w:sz w:val="24"/>
          <w:szCs w:val="24"/>
        </w:rPr>
      </w:pPr>
      <w:r>
        <w:rPr>
          <w:rFonts w:ascii="Calibri" w:hAnsi="Calibri"/>
          <w:color w:val="000000"/>
          <w:sz w:val="24"/>
          <w:szCs w:val="24"/>
        </w:rPr>
        <w:t>Naš rad „Dijagnostički pisoar za rano otkrivanje raka prostate“ ocijenjen je kao jedan od najboljih projekata prijavljenih u sklopu natječaja „Poduzetnici budućnosti”, 2019. godine.</w:t>
      </w:r>
    </w:p>
    <w:p w:rsidR="008207B6" w:rsidRPr="00661324" w:rsidRDefault="00C9503F" w:rsidP="00661324">
      <w:pPr>
        <w:jc w:val="both"/>
        <w:rPr>
          <w:rFonts w:ascii="Calibri" w:hAnsi="Calibri"/>
          <w:color w:val="000000"/>
          <w:sz w:val="24"/>
          <w:szCs w:val="24"/>
        </w:rPr>
      </w:pPr>
      <w:r>
        <w:rPr>
          <w:rFonts w:ascii="Calibri" w:hAnsi="Calibri"/>
          <w:iCs/>
          <w:color w:val="000000"/>
          <w:sz w:val="24"/>
          <w:szCs w:val="24"/>
        </w:rPr>
        <w:t>Sudionici smo  svih važnih događaja u gradu i županiji (VIROEXPO, Slatinski obrtnički sajam, Proljetni sajam i sajam cvijeća, Dani kruha i jeseni, Europski tjedan strukovnoga obrazovanja itd.)  te partneri važnih institucija kroz konkretne programe (Grad Slatina, javne gradske i županijske ustanove, Virovitičko-podravska županija, Gradska knjižnica Slatina, Gradski muzej Slatina, Zavod za javno zdravstvo, sportska društva i klubovi, Udruga osoba s invaliditetom Slatina, Udruga mladih KRIK Slatina te ostale udruge.)</w:t>
      </w:r>
      <w:r>
        <w:rPr>
          <w:rFonts w:ascii="Calibri" w:hAnsi="Calibri"/>
          <w:i/>
          <w:iCs/>
          <w:color w:val="000000"/>
          <w:sz w:val="24"/>
          <w:szCs w:val="24"/>
        </w:rPr>
        <w:t xml:space="preserve"> </w:t>
      </w:r>
    </w:p>
    <w:p w:rsidR="008207B6" w:rsidRDefault="00C9503F">
      <w:pPr>
        <w:pStyle w:val="Naslov2"/>
        <w:rPr>
          <w:rFonts w:ascii="Calibri" w:hAnsi="Calibri"/>
          <w:color w:val="007FFE"/>
          <w:sz w:val="24"/>
          <w:szCs w:val="24"/>
        </w:rPr>
      </w:pPr>
      <w:r>
        <w:rPr>
          <w:rFonts w:ascii="Calibri" w:hAnsi="Calibri"/>
          <w:i/>
          <w:iCs/>
          <w:color w:val="007FFE"/>
          <w:sz w:val="24"/>
          <w:szCs w:val="24"/>
          <w:u w:val="single"/>
        </w:rPr>
        <w:t>Povijest škole:</w:t>
      </w:r>
    </w:p>
    <w:p w:rsidR="008207B6" w:rsidRDefault="00C9503F">
      <w:pPr>
        <w:spacing w:after="0"/>
        <w:jc w:val="both"/>
        <w:rPr>
          <w:rFonts w:ascii="Calibri" w:hAnsi="Calibri"/>
          <w:color w:val="000000"/>
          <w:sz w:val="24"/>
          <w:szCs w:val="24"/>
        </w:rPr>
      </w:pPr>
      <w:r>
        <w:rPr>
          <w:rFonts w:ascii="Calibri" w:hAnsi="Calibri"/>
          <w:color w:val="000000"/>
          <w:sz w:val="24"/>
          <w:szCs w:val="24"/>
        </w:rPr>
        <w:t>Naš kraj, a posebice grad Slatina, ima dugu tradiciju uspješnog školovanja učenika za obrtnička zanimanja. Daleke 1922. godine u Slatini je osnovana Šegrtska škola. Nju je u prvoj godini postojanja pohađalo 150 učenika. Nakon Drugoga svjetskog rata Šegrtska je škola radila kao samostalna škola sve do 1. studenoga 1970. godine kada se udružuje u Srednjoškolski centar Podravska Slatina.</w:t>
      </w:r>
    </w:p>
    <w:p w:rsidR="008207B6" w:rsidRDefault="00C9503F">
      <w:pPr>
        <w:spacing w:after="0"/>
        <w:jc w:val="both"/>
        <w:rPr>
          <w:rFonts w:ascii="Calibri" w:hAnsi="Calibri"/>
          <w:color w:val="000000"/>
          <w:sz w:val="24"/>
          <w:szCs w:val="24"/>
        </w:rPr>
      </w:pPr>
      <w:r>
        <w:rPr>
          <w:rFonts w:ascii="Calibri" w:hAnsi="Calibri"/>
          <w:color w:val="000000"/>
          <w:sz w:val="24"/>
          <w:szCs w:val="24"/>
        </w:rPr>
        <w:t>Industrijsko-obrtnička škola Slatina nastala je podjelom Srednje škole Marka Marulića. Kao samostalna ustanova s radom počinje 1. siječnja 2009.</w:t>
      </w:r>
    </w:p>
    <w:p w:rsidR="008207B6" w:rsidRDefault="00C9503F">
      <w:pPr>
        <w:spacing w:after="0"/>
        <w:jc w:val="both"/>
        <w:rPr>
          <w:color w:val="000000"/>
          <w:sz w:val="24"/>
          <w:szCs w:val="24"/>
        </w:rPr>
      </w:pPr>
      <w:r>
        <w:rPr>
          <w:rFonts w:ascii="Calibri" w:hAnsi="Calibri"/>
          <w:color w:val="000000"/>
          <w:sz w:val="24"/>
          <w:szCs w:val="24"/>
        </w:rPr>
        <w:t xml:space="preserve"> Učenici se mogu upisati u trogodišnja zanimanja za stjecanje srednje stručne spreme.</w:t>
      </w:r>
    </w:p>
    <w:p w:rsidR="008207B6" w:rsidRDefault="008207B6">
      <w:pPr>
        <w:rPr>
          <w:rFonts w:ascii="Calibri" w:hAnsi="Calibri"/>
          <w:i/>
          <w:iCs/>
          <w:sz w:val="24"/>
          <w:szCs w:val="24"/>
          <w:u w:val="single"/>
        </w:rPr>
      </w:pPr>
    </w:p>
    <w:p w:rsidR="008207B6" w:rsidRDefault="00C9503F">
      <w:pPr>
        <w:pStyle w:val="Naslov2"/>
        <w:rPr>
          <w:rFonts w:ascii="Calibri" w:hAnsi="Calibri"/>
          <w:color w:val="007FFE"/>
          <w:sz w:val="24"/>
          <w:szCs w:val="24"/>
        </w:rPr>
      </w:pPr>
      <w:r>
        <w:rPr>
          <w:rFonts w:ascii="Calibri" w:hAnsi="Calibri"/>
          <w:i/>
          <w:iCs/>
          <w:color w:val="007FFE"/>
          <w:sz w:val="24"/>
          <w:szCs w:val="24"/>
          <w:u w:val="single"/>
        </w:rPr>
        <w:t>Uvjeti upisa:</w:t>
      </w:r>
    </w:p>
    <w:p w:rsidR="008207B6" w:rsidRDefault="00C9503F">
      <w:pPr>
        <w:jc w:val="both"/>
        <w:rPr>
          <w:rFonts w:ascii="Calibri" w:hAnsi="Calibri"/>
          <w:sz w:val="24"/>
          <w:szCs w:val="24"/>
        </w:rPr>
      </w:pPr>
      <w:r>
        <w:rPr>
          <w:rFonts w:ascii="Calibri" w:hAnsi="Calibri"/>
          <w:color w:val="000000"/>
          <w:sz w:val="24"/>
          <w:szCs w:val="24"/>
        </w:rPr>
        <w:t>Učenicima osmih razreda, svake godine, otvaramo svoja vrata kako bismo ih upoznali sa zanimanjima koja imaju priliku upisati. Kroz kratke radionice dobivaju kratki uvid kako se provode teorijska i praktična nastava u  našoj školi. Također im dajemo potrebne informacije o tome što im je sve potrebno i što sve mogu ostvariti upisom u našu školu.</w:t>
      </w:r>
    </w:p>
    <w:p w:rsidR="008207B6" w:rsidRDefault="00C9503F">
      <w:pPr>
        <w:jc w:val="both"/>
        <w:rPr>
          <w:rFonts w:ascii="Calibri" w:hAnsi="Calibri"/>
          <w:color w:val="000000"/>
          <w:sz w:val="24"/>
          <w:szCs w:val="24"/>
        </w:rPr>
      </w:pPr>
      <w:r>
        <w:rPr>
          <w:rFonts w:ascii="Calibri" w:hAnsi="Calibri"/>
          <w:color w:val="000000"/>
          <w:sz w:val="24"/>
          <w:szCs w:val="24"/>
        </w:rPr>
        <w:t>Slogan  za promociju naše škole je „S nama u svijet obrtništva”</w:t>
      </w:r>
    </w:p>
    <w:tbl>
      <w:tblPr>
        <w:tblW w:w="9634" w:type="dxa"/>
        <w:tblLook w:val="04A0" w:firstRow="1" w:lastRow="0" w:firstColumn="1" w:lastColumn="0" w:noHBand="0" w:noVBand="1"/>
      </w:tblPr>
      <w:tblGrid>
        <w:gridCol w:w="1507"/>
        <w:gridCol w:w="1469"/>
        <w:gridCol w:w="3654"/>
        <w:gridCol w:w="1668"/>
        <w:gridCol w:w="1336"/>
      </w:tblGrid>
      <w:tr w:rsidR="008207B6">
        <w:trPr>
          <w:trHeight w:val="975"/>
        </w:trPr>
        <w:tc>
          <w:tcPr>
            <w:tcW w:w="15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07B6" w:rsidRDefault="00C9503F">
            <w:pPr>
              <w:spacing w:after="0" w:line="240" w:lineRule="auto"/>
            </w:pPr>
            <w:r>
              <w:rPr>
                <w:rFonts w:ascii="Arial" w:eastAsia="Times New Roman" w:hAnsi="Arial" w:cs="Arial"/>
                <w:sz w:val="18"/>
                <w:szCs w:val="18"/>
                <w:lang w:eastAsia="hr-HR"/>
              </w:rPr>
              <w:t>Program</w:t>
            </w:r>
          </w:p>
        </w:tc>
        <w:tc>
          <w:tcPr>
            <w:tcW w:w="14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07B6" w:rsidRDefault="00C9503F">
            <w:pPr>
              <w:spacing w:after="0" w:line="240" w:lineRule="auto"/>
            </w:pPr>
            <w:r>
              <w:rPr>
                <w:rFonts w:ascii="Arial" w:eastAsia="Times New Roman" w:hAnsi="Arial" w:cs="Arial"/>
                <w:sz w:val="18"/>
                <w:szCs w:val="18"/>
                <w:lang w:eastAsia="hr-HR"/>
              </w:rPr>
              <w:t>Obrazovni sektor</w:t>
            </w:r>
          </w:p>
        </w:tc>
        <w:tc>
          <w:tcPr>
            <w:tcW w:w="36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07B6" w:rsidRDefault="00C9503F">
            <w:pPr>
              <w:spacing w:after="0" w:line="240" w:lineRule="auto"/>
            </w:pPr>
            <w:r>
              <w:rPr>
                <w:rFonts w:ascii="Arial" w:eastAsia="Times New Roman" w:hAnsi="Arial" w:cs="Arial"/>
                <w:sz w:val="18"/>
                <w:szCs w:val="18"/>
                <w:lang w:eastAsia="hr-HR"/>
              </w:rPr>
              <w:t>Opis programa</w:t>
            </w:r>
          </w:p>
        </w:tc>
        <w:tc>
          <w:tcPr>
            <w:tcW w:w="16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07B6" w:rsidRDefault="00C9503F">
            <w:pPr>
              <w:spacing w:after="0" w:line="240" w:lineRule="auto"/>
            </w:pPr>
            <w:r>
              <w:rPr>
                <w:rFonts w:ascii="Arial" w:eastAsia="Times New Roman" w:hAnsi="Arial" w:cs="Arial"/>
                <w:sz w:val="18"/>
                <w:szCs w:val="18"/>
                <w:lang w:eastAsia="hr-HR"/>
              </w:rPr>
              <w:t>Potreban dokument za upis</w:t>
            </w:r>
          </w:p>
        </w:tc>
        <w:tc>
          <w:tcPr>
            <w:tcW w:w="13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07B6" w:rsidRDefault="00C9503F">
            <w:pPr>
              <w:spacing w:after="0" w:line="240" w:lineRule="auto"/>
            </w:pPr>
            <w:r>
              <w:rPr>
                <w:rFonts w:ascii="Arial" w:eastAsia="Times New Roman" w:hAnsi="Arial" w:cs="Arial"/>
                <w:sz w:val="18"/>
                <w:szCs w:val="18"/>
                <w:lang w:eastAsia="hr-HR"/>
              </w:rPr>
              <w:t>Posebni uvjeti upisa/bodovni prag</w:t>
            </w:r>
          </w:p>
        </w:tc>
      </w:tr>
      <w:tr w:rsidR="008207B6">
        <w:trPr>
          <w:trHeight w:val="709"/>
        </w:trPr>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Automehaničar - JMO (014253) 3 g.</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Strojarstvo, brodogradnja i metalurgija</w:t>
            </w:r>
          </w:p>
        </w:tc>
        <w:tc>
          <w:tcPr>
            <w:tcW w:w="3657"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 xml:space="preserve">Popravlja i održava motorna vozila u servisnim i remontnim radionicama, servisima proizvođača automobila i u obrtničkim radionicama. </w:t>
            </w:r>
          </w:p>
        </w:tc>
        <w:tc>
          <w:tcPr>
            <w:tcW w:w="1669"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liječnička svjedodžba medicine rada</w:t>
            </w:r>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Nema</w:t>
            </w:r>
          </w:p>
        </w:tc>
      </w:tr>
      <w:tr w:rsidR="008207B6">
        <w:trPr>
          <w:trHeight w:val="1128"/>
        </w:trPr>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CNC operater / CNC operaterka (012703) IG 3 g.</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Strojarstvo, brodogradnja i metalurgija</w:t>
            </w:r>
          </w:p>
        </w:tc>
        <w:tc>
          <w:tcPr>
            <w:tcW w:w="3657"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 xml:space="preserve">Obrazovanjem za ovo zanimanje stječu se kompetencije za samostalno obavljanje poslova i radnih zadataka rukovanja klasičnim i numerički upravljanim alatnim strojevima (NUAS) u proizvodnji kao i izradi strojnih dijelova pri remontu strojeva i uređaja. </w:t>
            </w:r>
          </w:p>
        </w:tc>
        <w:tc>
          <w:tcPr>
            <w:tcW w:w="1669"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liječnička svjedodžba medicine rada</w:t>
            </w:r>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Nema</w:t>
            </w:r>
          </w:p>
        </w:tc>
      </w:tr>
      <w:tr w:rsidR="008207B6">
        <w:trPr>
          <w:trHeight w:val="1004"/>
        </w:trPr>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8207B6">
            <w:pPr>
              <w:spacing w:after="0" w:line="240" w:lineRule="auto"/>
              <w:rPr>
                <w:rFonts w:ascii="Arial" w:eastAsia="Times New Roman" w:hAnsi="Arial" w:cs="Arial"/>
                <w:sz w:val="18"/>
                <w:szCs w:val="18"/>
                <w:lang w:eastAsia="hr-HR"/>
              </w:rPr>
            </w:pPr>
          </w:p>
          <w:p w:rsidR="008207B6" w:rsidRDefault="00C9503F">
            <w:pPr>
              <w:spacing w:after="0" w:line="240" w:lineRule="auto"/>
            </w:pPr>
            <w:r>
              <w:rPr>
                <w:rFonts w:ascii="Arial" w:eastAsia="Times New Roman" w:hAnsi="Arial" w:cs="Arial"/>
                <w:sz w:val="18"/>
                <w:szCs w:val="18"/>
                <w:lang w:eastAsia="hr-HR"/>
              </w:rPr>
              <w:t>Elektroinstalater - JMO (042153) 3 g.</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8207B6">
            <w:pPr>
              <w:spacing w:after="0" w:line="240" w:lineRule="auto"/>
              <w:rPr>
                <w:rFonts w:ascii="Arial" w:eastAsia="Times New Roman" w:hAnsi="Arial" w:cs="Arial"/>
                <w:sz w:val="18"/>
                <w:szCs w:val="18"/>
                <w:lang w:eastAsia="hr-HR"/>
              </w:rPr>
            </w:pPr>
          </w:p>
          <w:p w:rsidR="008207B6" w:rsidRDefault="00C9503F">
            <w:pPr>
              <w:spacing w:after="0" w:line="240" w:lineRule="auto"/>
            </w:pPr>
            <w:r>
              <w:rPr>
                <w:rFonts w:ascii="Arial" w:eastAsia="Times New Roman" w:hAnsi="Arial" w:cs="Arial"/>
                <w:sz w:val="18"/>
                <w:szCs w:val="18"/>
                <w:lang w:eastAsia="hr-HR"/>
              </w:rPr>
              <w:t>Elektrotehnika i računalstvo</w:t>
            </w:r>
          </w:p>
        </w:tc>
        <w:tc>
          <w:tcPr>
            <w:tcW w:w="3657"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8207B6">
            <w:pPr>
              <w:spacing w:after="0" w:line="240" w:lineRule="auto"/>
              <w:rPr>
                <w:rFonts w:ascii="Arial" w:eastAsia="Times New Roman" w:hAnsi="Arial" w:cs="Arial"/>
                <w:sz w:val="18"/>
                <w:szCs w:val="18"/>
                <w:lang w:eastAsia="hr-HR"/>
              </w:rPr>
            </w:pPr>
          </w:p>
          <w:p w:rsidR="008207B6" w:rsidRDefault="00C9503F">
            <w:pPr>
              <w:spacing w:after="0" w:line="240" w:lineRule="auto"/>
            </w:pPr>
            <w:r>
              <w:rPr>
                <w:rFonts w:ascii="Arial" w:eastAsia="Times New Roman" w:hAnsi="Arial" w:cs="Arial"/>
                <w:sz w:val="18"/>
                <w:szCs w:val="18"/>
                <w:lang w:eastAsia="hr-HR"/>
              </w:rPr>
              <w:t xml:space="preserve">Postavlja, ispituje, stavlja u pogon i održava niskonaponske instalacije i postrojenja za raspodjelu električne energije, antenske i komunikacijske instalacije, uzemljenja i gromobrane. </w:t>
            </w:r>
          </w:p>
        </w:tc>
        <w:tc>
          <w:tcPr>
            <w:tcW w:w="1669"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8207B6">
            <w:pPr>
              <w:spacing w:after="0" w:line="240" w:lineRule="auto"/>
              <w:rPr>
                <w:rFonts w:ascii="Arial" w:eastAsia="Times New Roman" w:hAnsi="Arial" w:cs="Arial"/>
                <w:sz w:val="18"/>
                <w:szCs w:val="18"/>
                <w:lang w:eastAsia="hr-HR"/>
              </w:rPr>
            </w:pPr>
          </w:p>
          <w:p w:rsidR="008207B6" w:rsidRDefault="00C9503F">
            <w:pPr>
              <w:spacing w:after="0" w:line="240" w:lineRule="auto"/>
            </w:pPr>
            <w:r>
              <w:rPr>
                <w:rFonts w:ascii="Arial" w:eastAsia="Times New Roman" w:hAnsi="Arial" w:cs="Arial"/>
                <w:sz w:val="18"/>
                <w:szCs w:val="18"/>
                <w:lang w:eastAsia="hr-HR"/>
              </w:rPr>
              <w:t>liječnička svjedodžba medicine rada</w:t>
            </w:r>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8207B6">
            <w:pPr>
              <w:spacing w:after="0" w:line="240" w:lineRule="auto"/>
              <w:rPr>
                <w:rFonts w:ascii="Arial" w:eastAsia="Times New Roman" w:hAnsi="Arial" w:cs="Arial"/>
                <w:sz w:val="18"/>
                <w:szCs w:val="18"/>
                <w:lang w:eastAsia="hr-HR"/>
              </w:rPr>
            </w:pPr>
          </w:p>
          <w:p w:rsidR="008207B6" w:rsidRDefault="00C9503F">
            <w:pPr>
              <w:spacing w:after="0" w:line="240" w:lineRule="auto"/>
            </w:pPr>
            <w:r>
              <w:rPr>
                <w:rFonts w:ascii="Arial" w:eastAsia="Times New Roman" w:hAnsi="Arial" w:cs="Arial"/>
                <w:sz w:val="18"/>
                <w:szCs w:val="18"/>
                <w:lang w:eastAsia="hr-HR"/>
              </w:rPr>
              <w:t>Nema</w:t>
            </w:r>
          </w:p>
        </w:tc>
      </w:tr>
      <w:tr w:rsidR="008207B6">
        <w:trPr>
          <w:trHeight w:val="827"/>
        </w:trPr>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Frizer - JMO (250353) 3 g.</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Osobne, usluge zaštite i druge usluge</w:t>
            </w:r>
          </w:p>
        </w:tc>
        <w:tc>
          <w:tcPr>
            <w:tcW w:w="3657"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Frizer njeguje i uređuje kosu klijenata kroz sljedeće postupke: pranje, šišanje, bojanje, kovrčanje i oblikovanje. Također, izrađuje vlasulje i umetke za kosu, pruža usluge bojanja trepavica i obrva.</w:t>
            </w:r>
          </w:p>
        </w:tc>
        <w:tc>
          <w:tcPr>
            <w:tcW w:w="1669"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liječnička svjedodžba medicine rada</w:t>
            </w:r>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Nema</w:t>
            </w:r>
          </w:p>
        </w:tc>
      </w:tr>
      <w:tr w:rsidR="008207B6">
        <w:trPr>
          <w:trHeight w:val="1280"/>
        </w:trPr>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Konobar - JMO (071353) 3 g.</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Turizam i ugostiteljstvo</w:t>
            </w:r>
          </w:p>
        </w:tc>
        <w:tc>
          <w:tcPr>
            <w:tcW w:w="3657"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Poslužuje hranu i piće u ugostiteljskim objektima te priprema, održava i uređuje inventar ugostiteljskog objekta, mogu zapošljavati i u ugostiteljskim objektima koji pružaju usluge posluživanja pića, caffe barovi, cocktail barovi i dr.).</w:t>
            </w:r>
          </w:p>
        </w:tc>
        <w:tc>
          <w:tcPr>
            <w:tcW w:w="1669"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liječnička svjedodžba medicine rada</w:t>
            </w:r>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Nema</w:t>
            </w:r>
          </w:p>
        </w:tc>
      </w:tr>
      <w:tr w:rsidR="008207B6">
        <w:trPr>
          <w:trHeight w:val="831"/>
        </w:trPr>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Krojač - JMO (222153) 3 g.</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Tekstil i koža</w:t>
            </w:r>
          </w:p>
        </w:tc>
        <w:tc>
          <w:tcPr>
            <w:tcW w:w="3657"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 xml:space="preserve">Krojač na temelju kreiranih modela izrađuje odjeću i druge tekstilne modne proizvode od tkanina, pletiva ili vlaknastih materijala. </w:t>
            </w:r>
          </w:p>
        </w:tc>
        <w:tc>
          <w:tcPr>
            <w:tcW w:w="1669"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liječnička svjedodžba medicine rada</w:t>
            </w:r>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Nema</w:t>
            </w:r>
          </w:p>
        </w:tc>
      </w:tr>
      <w:tr w:rsidR="008207B6">
        <w:trPr>
          <w:trHeight w:val="992"/>
        </w:trPr>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Kuhar (071233) 3 g.</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Turizam i ugostiteljstvo</w:t>
            </w:r>
          </w:p>
        </w:tc>
        <w:tc>
          <w:tcPr>
            <w:tcW w:w="3657"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Priprema sve vrste toplih i hladnih jela, sastavlja dnevne i tjedne jelovnike te priprema jela po narudžbi. Sudjeluje u pripremanju i sastavljanju jelovnika, dnevnih menija te u pripremi proračuna za određena jela i obroke.</w:t>
            </w:r>
          </w:p>
        </w:tc>
        <w:tc>
          <w:tcPr>
            <w:tcW w:w="1669"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liječnička svjedodžba medicine rada</w:t>
            </w:r>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Nema</w:t>
            </w:r>
          </w:p>
        </w:tc>
      </w:tr>
      <w:tr w:rsidR="008207B6">
        <w:trPr>
          <w:trHeight w:val="828"/>
        </w:trPr>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Pomoćni krojač - TES (228393) 3 g.</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Tekstil i koža</w:t>
            </w:r>
          </w:p>
        </w:tc>
        <w:tc>
          <w:tcPr>
            <w:tcW w:w="3657"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Učenici stječu vještine izrade jednostavnih do srednje složenih odjevnih predmeta. Upoznaju se sa strojevima i uređajima za izradu odjevnih predmeta.</w:t>
            </w:r>
          </w:p>
        </w:tc>
        <w:tc>
          <w:tcPr>
            <w:tcW w:w="1669"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Rješenje Ureda o primjerenom programu obrazovanja</w:t>
            </w:r>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Nema</w:t>
            </w:r>
          </w:p>
        </w:tc>
      </w:tr>
      <w:tr w:rsidR="008207B6">
        <w:trPr>
          <w:trHeight w:val="708"/>
        </w:trPr>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Pomoćni stolar - TES (128193) 3 g.</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Šumarstvo, prerada i obrada drva</w:t>
            </w:r>
          </w:p>
        </w:tc>
        <w:tc>
          <w:tcPr>
            <w:tcW w:w="3657"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 xml:space="preserve">Obavlja pomoćne poslove vezane uz izradu namještaja i građevne stolarije. </w:t>
            </w:r>
          </w:p>
        </w:tc>
        <w:tc>
          <w:tcPr>
            <w:tcW w:w="1669"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Rješenje Ureda o primjerenom programu obrazovanja</w:t>
            </w:r>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Nema</w:t>
            </w:r>
          </w:p>
        </w:tc>
      </w:tr>
      <w:tr w:rsidR="008207B6">
        <w:trPr>
          <w:trHeight w:val="851"/>
        </w:trPr>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Prodavač  (060923) IG 3 g.</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Ekonomija, trgovina i poslovna administracija</w:t>
            </w:r>
          </w:p>
        </w:tc>
        <w:tc>
          <w:tcPr>
            <w:tcW w:w="3657"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 xml:space="preserve">Glavni zadatak prodavača je obavljati maloprodaju i/ili veleprodaju robe, pružati usluge i savjetovati kupce tijekom kupovine. </w:t>
            </w:r>
          </w:p>
        </w:tc>
        <w:tc>
          <w:tcPr>
            <w:tcW w:w="1669"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 xml:space="preserve">potvrda nadležnog školskog liječnika </w:t>
            </w:r>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Nema</w:t>
            </w:r>
          </w:p>
        </w:tc>
      </w:tr>
      <w:tr w:rsidR="008207B6">
        <w:trPr>
          <w:trHeight w:val="992"/>
        </w:trPr>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Stolar - JMO (121113) 3 g.</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Šumarstvo, prerada i obrada drva</w:t>
            </w:r>
          </w:p>
        </w:tc>
        <w:tc>
          <w:tcPr>
            <w:tcW w:w="3657"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 xml:space="preserve">Izrađuje, ugrađuje, postavlja, popravlja i održava masivni i pločasti namještaj te građevnu stolariju (prozore, vrata, stubišta, ograde, krovne nadstrešnice i dr.). </w:t>
            </w:r>
          </w:p>
        </w:tc>
        <w:tc>
          <w:tcPr>
            <w:tcW w:w="1669"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liječnička svjedodžba medicine rada</w:t>
            </w:r>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Nema</w:t>
            </w:r>
          </w:p>
        </w:tc>
      </w:tr>
      <w:tr w:rsidR="008207B6">
        <w:trPr>
          <w:trHeight w:val="283"/>
        </w:trPr>
        <w:tc>
          <w:tcPr>
            <w:tcW w:w="1503"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Vodoinstalater - JMO (013853) 3 g.</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Strojarstvo, brodogradnja i metalurgija</w:t>
            </w:r>
          </w:p>
        </w:tc>
        <w:tc>
          <w:tcPr>
            <w:tcW w:w="3657"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 xml:space="preserve">Izrađuje, montira i popravlja elemente instalacija i uređaja koji omogućavaju siguran dotok vode od glavnog voda do trošila. </w:t>
            </w:r>
          </w:p>
        </w:tc>
        <w:tc>
          <w:tcPr>
            <w:tcW w:w="1669"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liječnička svjedodžba medicine rada</w:t>
            </w:r>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8207B6" w:rsidRDefault="00C9503F">
            <w:pPr>
              <w:spacing w:after="0" w:line="240" w:lineRule="auto"/>
            </w:pPr>
            <w:r>
              <w:rPr>
                <w:rFonts w:ascii="Arial" w:eastAsia="Times New Roman" w:hAnsi="Arial" w:cs="Arial"/>
                <w:sz w:val="18"/>
                <w:szCs w:val="18"/>
                <w:lang w:eastAsia="hr-HR"/>
              </w:rPr>
              <w:t>Nema</w:t>
            </w:r>
          </w:p>
        </w:tc>
      </w:tr>
    </w:tbl>
    <w:p w:rsidR="008207B6" w:rsidRDefault="008207B6">
      <w:pPr>
        <w:rPr>
          <w:i/>
          <w:iCs/>
        </w:rPr>
      </w:pPr>
    </w:p>
    <w:p w:rsidR="008207B6" w:rsidRDefault="00C9503F">
      <w:pPr>
        <w:pStyle w:val="Naslov2"/>
        <w:rPr>
          <w:i/>
          <w:iCs/>
          <w:u w:val="single"/>
        </w:rPr>
      </w:pPr>
      <w:r>
        <w:rPr>
          <w:i/>
          <w:iCs/>
          <w:u w:val="single"/>
        </w:rPr>
        <w:t>Fotografija:</w:t>
      </w:r>
    </w:p>
    <w:p w:rsidR="008207B6" w:rsidRPr="00F745C7" w:rsidRDefault="00C9503F" w:rsidP="00F745C7">
      <w:pPr>
        <w:rPr>
          <w:i/>
          <w:iCs/>
        </w:rPr>
      </w:pPr>
      <w:r>
        <w:rPr>
          <w:i/>
          <w:iCs/>
        </w:rPr>
        <w:t>Fotografiju pošaljite izdvojeno, a ne u wordu kako bi se sačuvala kvaliteta. Molimo vas samo fotografije na koja polažete autorska prava i koje se smiju slobodno koristiti</w:t>
      </w:r>
    </w:p>
    <w:p w:rsidR="008207B6" w:rsidRDefault="008207B6">
      <w:pPr>
        <w:pStyle w:val="Naslov2"/>
        <w:rPr>
          <w:i/>
          <w:iCs/>
          <w:u w:val="single"/>
        </w:rPr>
      </w:pPr>
    </w:p>
    <w:p w:rsidR="008207B6" w:rsidRDefault="00C9503F">
      <w:pPr>
        <w:pStyle w:val="Naslov2"/>
        <w:rPr>
          <w:i/>
          <w:iCs/>
          <w:u w:val="single"/>
        </w:rPr>
      </w:pPr>
      <w:r>
        <w:rPr>
          <w:i/>
          <w:iCs/>
          <w:u w:val="single"/>
        </w:rPr>
        <w:t xml:space="preserve">Video: </w:t>
      </w:r>
    </w:p>
    <w:p w:rsidR="008207B6" w:rsidRDefault="00E4671B">
      <w:hyperlink r:id="rId7" w:tgtFrame="_blank">
        <w:r w:rsidR="00C9503F">
          <w:rPr>
            <w:rStyle w:val="Internetskapoveznica"/>
            <w:rFonts w:ascii="Arial" w:hAnsi="Arial" w:cs="Arial"/>
            <w:i/>
            <w:iCs/>
            <w:color w:val="1155CC"/>
            <w:highlight w:val="white"/>
          </w:rPr>
          <w:t>https://view.genial.ly/5ec184ec32a04c0d96b7516b/presentation-industrijsko-obrtnicka-skola-slatina</w:t>
        </w:r>
      </w:hyperlink>
      <w:r w:rsidR="00C9503F">
        <w:rPr>
          <w:rFonts w:ascii="Arial" w:hAnsi="Arial" w:cs="Arial"/>
          <w:i/>
          <w:iCs/>
          <w:color w:val="222222"/>
          <w:shd w:val="clear" w:color="auto" w:fill="FFFFFF"/>
        </w:rPr>
        <w:t xml:space="preserve">  </w:t>
      </w:r>
    </w:p>
    <w:p w:rsidR="008207B6" w:rsidRDefault="00C9503F">
      <w:pPr>
        <w:pStyle w:val="Naslov2"/>
        <w:rPr>
          <w:i/>
          <w:iCs/>
          <w:u w:val="single"/>
        </w:rPr>
      </w:pPr>
      <w:r>
        <w:rPr>
          <w:i/>
          <w:iCs/>
          <w:sz w:val="24"/>
          <w:szCs w:val="24"/>
          <w:u w:val="single"/>
        </w:rPr>
        <w:t>Kontak podaci :</w:t>
      </w:r>
    </w:p>
    <w:p w:rsidR="008207B6" w:rsidRDefault="00C9503F">
      <w:pPr>
        <w:rPr>
          <w:sz w:val="24"/>
          <w:szCs w:val="24"/>
        </w:rPr>
      </w:pPr>
      <w:r>
        <w:rPr>
          <w:sz w:val="24"/>
          <w:szCs w:val="24"/>
        </w:rPr>
        <w:t>Adresa škole: Trg Ruđera Boškovića 5a, 33520 Slatina</w:t>
      </w:r>
    </w:p>
    <w:p w:rsidR="008207B6" w:rsidRDefault="00C9503F">
      <w:pPr>
        <w:rPr>
          <w:sz w:val="24"/>
          <w:szCs w:val="24"/>
        </w:rPr>
      </w:pPr>
      <w:r>
        <w:rPr>
          <w:sz w:val="24"/>
          <w:szCs w:val="24"/>
        </w:rPr>
        <w:t>Broj telefona: 033/492 511</w:t>
      </w:r>
    </w:p>
    <w:p w:rsidR="008207B6" w:rsidRDefault="00C9503F">
      <w:r>
        <w:rPr>
          <w:sz w:val="24"/>
          <w:szCs w:val="24"/>
        </w:rPr>
        <w:t xml:space="preserve">Mail škole: </w:t>
      </w:r>
      <w:hyperlink r:id="rId8">
        <w:r>
          <w:rPr>
            <w:rStyle w:val="Internetskapoveznica"/>
            <w:sz w:val="24"/>
            <w:szCs w:val="24"/>
          </w:rPr>
          <w:t>ios.slatina@optinet.hr</w:t>
        </w:r>
      </w:hyperlink>
      <w:r>
        <w:rPr>
          <w:sz w:val="24"/>
          <w:szCs w:val="24"/>
        </w:rPr>
        <w:t xml:space="preserve"> </w:t>
      </w:r>
    </w:p>
    <w:p w:rsidR="008207B6" w:rsidRDefault="00C9503F">
      <w:pPr>
        <w:rPr>
          <w:sz w:val="24"/>
          <w:szCs w:val="24"/>
        </w:rPr>
      </w:pPr>
      <w:r>
        <w:rPr>
          <w:sz w:val="24"/>
          <w:szCs w:val="24"/>
        </w:rPr>
        <w:t>Oib škole: 55251175813</w:t>
      </w:r>
    </w:p>
    <w:p w:rsidR="008207B6" w:rsidRDefault="00C9503F">
      <w:pPr>
        <w:rPr>
          <w:rStyle w:val="Internetskapoveznica"/>
          <w:sz w:val="24"/>
          <w:szCs w:val="24"/>
        </w:rPr>
      </w:pPr>
      <w:r>
        <w:rPr>
          <w:sz w:val="24"/>
          <w:szCs w:val="24"/>
        </w:rPr>
        <w:t xml:space="preserve">Link na web stranicu škole: </w:t>
      </w:r>
      <w:hyperlink r:id="rId9">
        <w:r>
          <w:rPr>
            <w:rStyle w:val="Internetskapoveznica"/>
            <w:sz w:val="24"/>
            <w:szCs w:val="24"/>
          </w:rPr>
          <w:t>http://ss-industrijsko-obrtnicka-sl.skole.hr/</w:t>
        </w:r>
      </w:hyperlink>
    </w:p>
    <w:p w:rsidR="00661324" w:rsidRPr="00C514E6" w:rsidRDefault="00661324" w:rsidP="00661324">
      <w:pPr>
        <w:pStyle w:val="Naslov2"/>
        <w:rPr>
          <w:rFonts w:ascii="Calibri" w:hAnsi="Calibri"/>
          <w:iCs/>
          <w:color w:val="000000"/>
          <w:sz w:val="24"/>
          <w:szCs w:val="24"/>
        </w:rPr>
      </w:pPr>
      <w:r>
        <w:rPr>
          <w:rFonts w:ascii="Calibri" w:hAnsi="Calibri"/>
          <w:iCs/>
          <w:color w:val="000000"/>
          <w:sz w:val="24"/>
          <w:szCs w:val="24"/>
        </w:rPr>
        <w:t xml:space="preserve">Facebook stranica škole: </w:t>
      </w:r>
      <w:hyperlink r:id="rId10" w:history="1">
        <w:r>
          <w:rPr>
            <w:rStyle w:val="Hiperveza"/>
          </w:rPr>
          <w:t>https://www.facebook.com/ios.slatina/</w:t>
        </w:r>
      </w:hyperlink>
    </w:p>
    <w:p w:rsidR="00661324" w:rsidRDefault="00661324"/>
    <w:p w:rsidR="008207B6" w:rsidRDefault="008207B6">
      <w:pPr>
        <w:pStyle w:val="Naslov2"/>
        <w:rPr>
          <w:i/>
          <w:iCs/>
          <w:u w:val="single"/>
        </w:rPr>
      </w:pPr>
    </w:p>
    <w:p w:rsidR="008207B6" w:rsidRDefault="008207B6">
      <w:pPr>
        <w:pStyle w:val="Naslov2"/>
        <w:rPr>
          <w:i/>
          <w:iCs/>
          <w:u w:val="single"/>
        </w:rPr>
      </w:pPr>
    </w:p>
    <w:p w:rsidR="008207B6" w:rsidRDefault="00C9503F">
      <w:pPr>
        <w:pStyle w:val="Naslov2"/>
        <w:rPr>
          <w:sz w:val="24"/>
          <w:szCs w:val="24"/>
        </w:rPr>
      </w:pPr>
      <w:r>
        <w:rPr>
          <w:i/>
          <w:iCs/>
          <w:sz w:val="24"/>
          <w:szCs w:val="24"/>
          <w:u w:val="single"/>
        </w:rPr>
        <w:t>Aktivnosti u školi:</w:t>
      </w:r>
    </w:p>
    <w:p w:rsidR="008207B6" w:rsidRDefault="00C9503F">
      <w:pPr>
        <w:pStyle w:val="Tijeloteksta"/>
        <w:jc w:val="both"/>
      </w:pPr>
      <w:r>
        <w:rPr>
          <w:rFonts w:ascii="Calibri" w:hAnsi="Calibri"/>
          <w:iCs/>
          <w:color w:val="000000"/>
          <w:sz w:val="24"/>
          <w:szCs w:val="24"/>
        </w:rPr>
        <w:t>Aktivnosti u školi vidljive su na web stranici  naše Škole</w:t>
      </w:r>
      <w:r>
        <w:rPr>
          <w:rFonts w:ascii="Calibri" w:hAnsi="Calibri"/>
          <w:color w:val="000000"/>
          <w:sz w:val="24"/>
          <w:szCs w:val="24"/>
        </w:rPr>
        <w:t xml:space="preserve"> </w:t>
      </w:r>
      <w:hyperlink r:id="rId11">
        <w:r>
          <w:rPr>
            <w:rStyle w:val="Internetskapoveznica"/>
            <w:rFonts w:ascii="Calibri" w:hAnsi="Calibri"/>
            <w:color w:val="000000"/>
            <w:sz w:val="24"/>
            <w:szCs w:val="24"/>
            <w:u w:val="none"/>
          </w:rPr>
          <w:t>http://ss-industrijsko-obrtnicka-sl.skole.hr/</w:t>
        </w:r>
      </w:hyperlink>
      <w:r>
        <w:rPr>
          <w:rStyle w:val="Internetskapoveznica"/>
          <w:rFonts w:ascii="Calibri" w:hAnsi="Calibri"/>
          <w:color w:val="000000"/>
          <w:sz w:val="24"/>
          <w:szCs w:val="24"/>
          <w:u w:val="none"/>
        </w:rPr>
        <w:t xml:space="preserve"> </w:t>
      </w:r>
      <w:r>
        <w:rPr>
          <w:rFonts w:ascii="Calibri" w:hAnsi="Calibri"/>
          <w:iCs/>
          <w:color w:val="000000"/>
          <w:sz w:val="24"/>
          <w:szCs w:val="24"/>
        </w:rPr>
        <w:t xml:space="preserve">  te na Facebook stranici škole </w:t>
      </w:r>
      <w:hyperlink r:id="rId12">
        <w:r>
          <w:rPr>
            <w:rStyle w:val="Internetskapoveznica"/>
            <w:rFonts w:ascii="Calibri" w:hAnsi="Calibri"/>
            <w:iCs/>
            <w:color w:val="000000"/>
            <w:sz w:val="24"/>
            <w:szCs w:val="24"/>
            <w:u w:val="none"/>
          </w:rPr>
          <w:t>https://www.facebook.com/ios.slatina/?ti=as</w:t>
        </w:r>
      </w:hyperlink>
      <w:r>
        <w:rPr>
          <w:rFonts w:ascii="Calibri" w:hAnsi="Calibri"/>
          <w:iCs/>
          <w:color w:val="000000"/>
          <w:sz w:val="24"/>
          <w:szCs w:val="24"/>
        </w:rPr>
        <w:t xml:space="preserve"> </w:t>
      </w:r>
    </w:p>
    <w:p w:rsidR="008207B6" w:rsidRDefault="00C9503F">
      <w:pPr>
        <w:pStyle w:val="Tijeloteksta"/>
        <w:jc w:val="both"/>
        <w:rPr>
          <w:rFonts w:ascii="Calibri" w:hAnsi="Calibri"/>
          <w:color w:val="000000"/>
          <w:sz w:val="24"/>
          <w:szCs w:val="24"/>
        </w:rPr>
      </w:pPr>
      <w:r>
        <w:rPr>
          <w:rFonts w:ascii="Calibri" w:hAnsi="Calibri"/>
          <w:color w:val="000000"/>
          <w:sz w:val="24"/>
          <w:szCs w:val="24"/>
        </w:rPr>
        <w:t>Industrijsko-obrtnička škola Slatina, uz redovnu nastavu, nudi različite sadržaje tijekom i nakon nastave. Gotovo polovica naših učenika sudjeluje u radu Volonterskog kluba i Zadruge te sportskih školskih klubova.</w:t>
      </w:r>
    </w:p>
    <w:p w:rsidR="008207B6" w:rsidRDefault="00C9503F">
      <w:pPr>
        <w:pStyle w:val="Tijeloteksta"/>
        <w:jc w:val="both"/>
        <w:rPr>
          <w:rFonts w:ascii="Calibri" w:hAnsi="Calibri"/>
          <w:color w:val="000000"/>
          <w:sz w:val="24"/>
          <w:szCs w:val="24"/>
        </w:rPr>
      </w:pPr>
      <w:r>
        <w:rPr>
          <w:rFonts w:ascii="Calibri" w:hAnsi="Calibri"/>
          <w:color w:val="000000"/>
          <w:sz w:val="24"/>
          <w:szCs w:val="24"/>
        </w:rPr>
        <w:t xml:space="preserve">Kroz literarni i dramski kutak, naši učenicu, uz pomoć profesorica Hrvatskoga jezika i nastavnika strukovnih predmeta te školske pedagoginje, u školi organiziraju priredbe povodom Valentinova, Dana škole, Božića, Dana kravate te tako imaju mogućnost unaprijediti svoje kreativno, jezično i dramsko izražavanje i stavralaštvo ... </w:t>
      </w:r>
    </w:p>
    <w:p w:rsidR="008207B6" w:rsidRDefault="00C9503F">
      <w:pPr>
        <w:pStyle w:val="Tijeloteksta"/>
        <w:jc w:val="both"/>
        <w:rPr>
          <w:rFonts w:ascii="Calibri" w:hAnsi="Calibri"/>
          <w:color w:val="000000"/>
          <w:sz w:val="24"/>
          <w:szCs w:val="24"/>
        </w:rPr>
      </w:pPr>
      <w:r>
        <w:rPr>
          <w:rFonts w:ascii="Calibri" w:hAnsi="Calibri"/>
          <w:color w:val="000000"/>
          <w:sz w:val="24"/>
          <w:szCs w:val="24"/>
        </w:rPr>
        <w:t>Učenici naše škole sudjeluju i na svim županijskim sportskim natjecanjima te postižu zavidne uspjehe pokazujući tako mladim naraštajima koji dolaze da je sport važan dio odrastanja, ali i školovanja.</w:t>
      </w:r>
    </w:p>
    <w:p w:rsidR="008207B6" w:rsidRDefault="00C9503F">
      <w:pPr>
        <w:pStyle w:val="Tijeloteksta"/>
        <w:jc w:val="both"/>
        <w:rPr>
          <w:rFonts w:ascii="Calibri" w:hAnsi="Calibri"/>
          <w:color w:val="000000"/>
          <w:sz w:val="24"/>
          <w:szCs w:val="24"/>
        </w:rPr>
      </w:pPr>
      <w:r>
        <w:rPr>
          <w:rFonts w:ascii="Calibri" w:hAnsi="Calibri"/>
          <w:color w:val="000000"/>
          <w:sz w:val="24"/>
          <w:szCs w:val="24"/>
        </w:rPr>
        <w:t>Kao škola njegujemo različitosti, pogotovo one kulturne. Tako smo 2018. svoja vrata otvorili turskoj i indijskoj kulturi i tako pridonijeli obilježavanju tih nacionalnih kulturnih posebnosti u našem gradu.</w:t>
      </w:r>
    </w:p>
    <w:p w:rsidR="008207B6" w:rsidRDefault="00C9503F">
      <w:pPr>
        <w:pStyle w:val="Tijeloteksta"/>
        <w:jc w:val="both"/>
        <w:rPr>
          <w:rFonts w:ascii="Calibri" w:hAnsi="Calibri"/>
          <w:color w:val="000000"/>
          <w:sz w:val="24"/>
          <w:szCs w:val="24"/>
        </w:rPr>
      </w:pPr>
      <w:r>
        <w:rPr>
          <w:rFonts w:ascii="Calibri" w:hAnsi="Calibri"/>
          <w:color w:val="000000"/>
          <w:sz w:val="24"/>
          <w:szCs w:val="24"/>
        </w:rPr>
        <w:t xml:space="preserve">Godine 2016. smo bili  domaćini humanitarnoj akciji „Kosa ljubavi” koja se održavala diljem Hrvatske, a kao cilj je imala </w:t>
      </w:r>
      <w:r>
        <w:rPr>
          <w:rFonts w:ascii="Calibri" w:hAnsi="Calibri"/>
          <w:i/>
          <w:iCs/>
          <w:color w:val="000000"/>
          <w:sz w:val="24"/>
          <w:szCs w:val="24"/>
        </w:rPr>
        <w:t>s</w:t>
      </w:r>
      <w:r>
        <w:rPr>
          <w:rFonts w:ascii="Calibri" w:hAnsi="Calibri"/>
          <w:iCs/>
          <w:color w:val="000000"/>
          <w:sz w:val="24"/>
          <w:szCs w:val="24"/>
        </w:rPr>
        <w:t>kupljanje kose za izradu perika djeci i odraslima oboljeloj od malignih i autoimunih bolesti.</w:t>
      </w:r>
      <w:r>
        <w:rPr>
          <w:rFonts w:ascii="Calibri" w:hAnsi="Calibri"/>
          <w:i/>
          <w:iCs/>
          <w:color w:val="000000"/>
          <w:sz w:val="24"/>
          <w:szCs w:val="24"/>
        </w:rPr>
        <w:t xml:space="preserve"> </w:t>
      </w:r>
    </w:p>
    <w:p w:rsidR="008207B6" w:rsidRDefault="008207B6">
      <w:pPr>
        <w:pStyle w:val="Tijeloteksta"/>
        <w:jc w:val="both"/>
        <w:rPr>
          <w:i/>
          <w:iCs/>
        </w:rPr>
      </w:pPr>
    </w:p>
    <w:p w:rsidR="008207B6" w:rsidRDefault="00C9503F">
      <w:pPr>
        <w:pStyle w:val="Tijeloteksta"/>
        <w:jc w:val="both"/>
        <w:rPr>
          <w:rFonts w:ascii="Calibri" w:hAnsi="Calibri"/>
          <w:color w:val="000000"/>
          <w:sz w:val="24"/>
          <w:szCs w:val="24"/>
        </w:rPr>
      </w:pPr>
      <w:r>
        <w:rPr>
          <w:rFonts w:ascii="Calibri" w:hAnsi="Calibri"/>
          <w:b/>
          <w:bCs/>
          <w:color w:val="000000"/>
          <w:sz w:val="24"/>
          <w:szCs w:val="24"/>
        </w:rPr>
        <w:t>ŠKOLSKI VOLONTERSKI KLUB</w:t>
      </w:r>
    </w:p>
    <w:p w:rsidR="008207B6" w:rsidRDefault="00C9503F">
      <w:pPr>
        <w:pStyle w:val="Tijeloteksta"/>
        <w:jc w:val="both"/>
        <w:rPr>
          <w:rFonts w:ascii="Calibri" w:hAnsi="Calibri"/>
          <w:color w:val="000000"/>
          <w:sz w:val="24"/>
          <w:szCs w:val="24"/>
        </w:rPr>
      </w:pPr>
      <w:r>
        <w:rPr>
          <w:rFonts w:ascii="Calibri" w:hAnsi="Calibri"/>
          <w:color w:val="000000"/>
          <w:sz w:val="24"/>
          <w:szCs w:val="24"/>
        </w:rPr>
        <w:t xml:space="preserve">Naš volonterski klub djeluje od 2017. godine , a nastao je kao ishod projekta Volontiram, srce diram u kojemu smo sudjelovali kao škola partner. Kroz svoje djelovanje klub promovira i potiče mlade na humanost i senzibiliziranost za socijalno ugrožene, stare i nemoćne te djecu. Kroz različite su humanitarne prodaje ukrasnih predmeta, ručno izrađenih na brojnim radionicama, naši učenici pomogli provedbi </w:t>
      </w:r>
      <w:r>
        <w:rPr>
          <w:rFonts w:ascii="Calibri" w:hAnsi="Calibri"/>
          <w:iCs/>
          <w:color w:val="000000"/>
          <w:sz w:val="24"/>
          <w:szCs w:val="24"/>
        </w:rPr>
        <w:t>UNICEF-ova programa Škole za Afriku  i tako dijelom omogućili  školovanje najsiromašnije djece svijeta.</w:t>
      </w:r>
      <w:r>
        <w:rPr>
          <w:rFonts w:ascii="Calibri" w:hAnsi="Calibri"/>
          <w:i/>
          <w:iCs/>
          <w:color w:val="000000"/>
          <w:sz w:val="24"/>
          <w:szCs w:val="24"/>
        </w:rPr>
        <w:t xml:space="preserve"> </w:t>
      </w:r>
    </w:p>
    <w:p w:rsidR="008207B6" w:rsidRDefault="00C9503F">
      <w:pPr>
        <w:pStyle w:val="Tijeloteksta"/>
        <w:jc w:val="both"/>
        <w:rPr>
          <w:rFonts w:ascii="Calibri" w:hAnsi="Calibri"/>
          <w:color w:val="000000"/>
          <w:sz w:val="24"/>
          <w:szCs w:val="24"/>
        </w:rPr>
      </w:pPr>
      <w:r>
        <w:rPr>
          <w:rFonts w:ascii="Calibri" w:hAnsi="Calibri"/>
          <w:color w:val="000000"/>
          <w:sz w:val="24"/>
          <w:szCs w:val="24"/>
        </w:rPr>
        <w:t>Lokalnom dječjem vrtiću” Suncokret” poklonili su didaktičke igračke koje su izradili na radionicama povodom Svjetskog dana kravate.</w:t>
      </w:r>
    </w:p>
    <w:p w:rsidR="008207B6" w:rsidRDefault="00C9503F">
      <w:pPr>
        <w:pStyle w:val="Tijeloteksta"/>
        <w:jc w:val="both"/>
        <w:rPr>
          <w:rFonts w:ascii="Calibri" w:hAnsi="Calibri"/>
          <w:color w:val="000000"/>
          <w:sz w:val="24"/>
          <w:szCs w:val="24"/>
        </w:rPr>
      </w:pPr>
      <w:r>
        <w:rPr>
          <w:rFonts w:ascii="Calibri" w:hAnsi="Calibri"/>
          <w:color w:val="000000"/>
          <w:sz w:val="24"/>
          <w:szCs w:val="24"/>
        </w:rPr>
        <w:t>Nekoliko puta godišnje naši voloneteri školskog volonterskoga kluba, smjer frizer, posjećuju korisnike  Dom za starije i nemoćne Zdenka te im pružaju usluge šišanja, feniranja i uređivanja.</w:t>
      </w:r>
    </w:p>
    <w:p w:rsidR="008207B6" w:rsidRDefault="008207B6">
      <w:pPr>
        <w:pStyle w:val="Tijeloteksta"/>
        <w:jc w:val="both"/>
      </w:pPr>
    </w:p>
    <w:p w:rsidR="008207B6" w:rsidRDefault="00C9503F">
      <w:pPr>
        <w:pStyle w:val="Tijeloteksta"/>
        <w:jc w:val="both"/>
        <w:rPr>
          <w:b/>
          <w:bCs/>
          <w:color w:val="000000"/>
          <w:sz w:val="24"/>
          <w:szCs w:val="24"/>
        </w:rPr>
      </w:pPr>
      <w:r>
        <w:rPr>
          <w:b/>
          <w:bCs/>
          <w:color w:val="000000"/>
          <w:sz w:val="24"/>
          <w:szCs w:val="24"/>
        </w:rPr>
        <w:t>UČENIČKA ZADRUGA „OBRTNIK”</w:t>
      </w:r>
    </w:p>
    <w:p w:rsidR="008207B6" w:rsidRDefault="00C9503F">
      <w:pPr>
        <w:pStyle w:val="Tijeloteksta"/>
        <w:jc w:val="both"/>
        <w:rPr>
          <w:color w:val="000000"/>
          <w:sz w:val="24"/>
          <w:szCs w:val="24"/>
        </w:rPr>
      </w:pPr>
      <w:r>
        <w:rPr>
          <w:color w:val="000000"/>
          <w:sz w:val="24"/>
          <w:szCs w:val="24"/>
        </w:rPr>
        <w:t xml:space="preserve">Učenička zadruga „ Obrtnik“ osnovana je 2015. godine i radi u 7 sekcija (Turistička sekcija, Kreativna sekcija, Tehnička sekcija, Modna sekcija, Krojačka sekcija, Sekcija Drvo je prvo, Frizerska sekcija). Kroz zadrugu je u ovih pet godine prošlo oko 120 učenika. Radom u školskoj zadruzi učenici razvijaju svoje vještine te njeguju kulturnu baštinu svojega kraja. Pri izradi naših proizvoda koristimo samo reciklirane materijale (papir, piljevinu, stare tkanine, metal). Od svojega osnutka prisutni smo na svim događanjima i manifestacijama u gradu, ali i diljem Županije (Obrtnički sajam u Slatini, Dani kruha i jeseni, Viroexpo, smotre školskih zadruga, Europski tjedan strukovnoga obrazovanja, Proljetni sajam i sajam cvijeća itd.). Prvo mjesto na smotri školskih zadruga u Virovitici osvojili smo 2018., a zatim smo sudjelovali na Državnoj smotri zadruga u Vinkovcima. U svibnju 2019. godine sudjelovali smo na Smotri učeničkih zadruga srednjih i osnovnih škola koja je održana u Orahovici.  U kategoriji zadruga srednjih škola osvojili smo treće mjesto te nagradu estetsko uređenje štanda. </w:t>
      </w:r>
    </w:p>
    <w:p w:rsidR="008207B6" w:rsidRDefault="008207B6">
      <w:pPr>
        <w:pStyle w:val="Tijeloteksta"/>
        <w:jc w:val="both"/>
        <w:rPr>
          <w:i/>
          <w:iCs/>
        </w:rPr>
      </w:pPr>
    </w:p>
    <w:p w:rsidR="008207B6" w:rsidRDefault="00C9503F">
      <w:pPr>
        <w:pStyle w:val="Naslov2"/>
      </w:pPr>
      <w:r>
        <w:rPr>
          <w:i/>
          <w:iCs/>
          <w:u w:val="single"/>
        </w:rPr>
        <w:t>Posebnosti škole:</w:t>
      </w:r>
    </w:p>
    <w:p w:rsidR="008207B6" w:rsidRDefault="008207B6">
      <w:pPr>
        <w:rPr>
          <w:i/>
          <w:iCs/>
          <w:u w:val="single"/>
        </w:rPr>
      </w:pPr>
    </w:p>
    <w:p w:rsidR="008207B6" w:rsidRDefault="00C9503F">
      <w:pPr>
        <w:rPr>
          <w:rFonts w:ascii="Calibri" w:hAnsi="Calibri"/>
          <w:b/>
          <w:bCs/>
          <w:color w:val="000000"/>
          <w:sz w:val="24"/>
          <w:szCs w:val="24"/>
        </w:rPr>
      </w:pPr>
      <w:r>
        <w:rPr>
          <w:rFonts w:ascii="Calibri" w:hAnsi="Calibri"/>
          <w:b/>
          <w:bCs/>
          <w:color w:val="000000"/>
          <w:sz w:val="24"/>
          <w:szCs w:val="24"/>
          <w:u w:val="single"/>
        </w:rPr>
        <w:t>Centar izvrsnosti novih tehnologija</w:t>
      </w:r>
    </w:p>
    <w:p w:rsidR="008207B6" w:rsidRDefault="00C9503F">
      <w:pPr>
        <w:rPr>
          <w:rFonts w:ascii="Calibri" w:hAnsi="Calibri"/>
          <w:color w:val="000000"/>
          <w:sz w:val="24"/>
          <w:szCs w:val="24"/>
        </w:rPr>
      </w:pPr>
      <w:r>
        <w:rPr>
          <w:rFonts w:ascii="Calibri" w:hAnsi="Calibri"/>
          <w:color w:val="000000"/>
          <w:sz w:val="24"/>
          <w:szCs w:val="24"/>
        </w:rPr>
        <w:t xml:space="preserve">U studenom 2019.u skladu s potrebom, Industrijsko-obrtnička škola Slatina iskazala je spremnost, uz potporu osnivača, Virovitičko-podravske županije, za imenovanje Centrom izvrsnosti Novih tehnologija u sektoru strojarstva Virovitičko-podravske županije, čijem će se osnivanju i održivom upravljanju pridružiti osnovne i srednje škole za strukovno obrazovanje s područja  Virovitičko-podravske županije. </w:t>
      </w:r>
    </w:p>
    <w:p w:rsidR="008207B6" w:rsidRDefault="008207B6">
      <w:pPr>
        <w:rPr>
          <w:rFonts w:ascii="Calibri" w:hAnsi="Calibri"/>
          <w:color w:val="000000"/>
          <w:sz w:val="24"/>
          <w:szCs w:val="24"/>
        </w:rPr>
      </w:pPr>
    </w:p>
    <w:p w:rsidR="008207B6" w:rsidRDefault="00C9503F">
      <w:pPr>
        <w:rPr>
          <w:b/>
          <w:bCs/>
          <w:sz w:val="24"/>
          <w:szCs w:val="24"/>
        </w:rPr>
      </w:pPr>
      <w:r>
        <w:rPr>
          <w:b/>
          <w:bCs/>
          <w:sz w:val="24"/>
          <w:szCs w:val="24"/>
          <w:u w:val="single"/>
        </w:rPr>
        <w:t>Stipendiranje učenika.</w:t>
      </w:r>
    </w:p>
    <w:p w:rsidR="008207B6" w:rsidRDefault="00C9503F">
      <w:pPr>
        <w:rPr>
          <w:sz w:val="24"/>
          <w:szCs w:val="24"/>
        </w:rPr>
      </w:pPr>
      <w:r>
        <w:rPr>
          <w:sz w:val="24"/>
          <w:szCs w:val="24"/>
        </w:rPr>
        <w:t>Našim učenicima proces školovanje olakšavaju stipendije koje se dodjeljuju za obrtnička zanimanja.</w:t>
      </w:r>
    </w:p>
    <w:p w:rsidR="008207B6" w:rsidRDefault="00C9503F">
      <w:pPr>
        <w:rPr>
          <w:sz w:val="24"/>
          <w:szCs w:val="24"/>
        </w:rPr>
      </w:pPr>
      <w:r>
        <w:rPr>
          <w:sz w:val="24"/>
          <w:szCs w:val="24"/>
        </w:rPr>
        <w:t>500 kn mjesečno - CNC operater, vodoinstalater, pekar (Stipendije Virovitičko-podravske županije)</w:t>
      </w:r>
    </w:p>
    <w:p w:rsidR="008207B6" w:rsidRDefault="00C9503F">
      <w:pPr>
        <w:rPr>
          <w:sz w:val="24"/>
          <w:szCs w:val="24"/>
        </w:rPr>
      </w:pPr>
      <w:r>
        <w:rPr>
          <w:sz w:val="24"/>
          <w:szCs w:val="24"/>
        </w:rPr>
        <w:t>500 kn mjesečno – pomoćni krojač, pomoćni stolar, prodavač (Stipendije Zaklade za djecu Hrvatske)</w:t>
      </w:r>
    </w:p>
    <w:p w:rsidR="008207B6" w:rsidRDefault="00C9503F">
      <w:pPr>
        <w:rPr>
          <w:sz w:val="24"/>
          <w:szCs w:val="24"/>
        </w:rPr>
      </w:pPr>
      <w:r>
        <w:rPr>
          <w:sz w:val="24"/>
          <w:szCs w:val="24"/>
        </w:rPr>
        <w:t>950 kn mjesečno – kuhar (Stipendije Hotelske kuće Valamar riviera)</w:t>
      </w:r>
    </w:p>
    <w:p w:rsidR="008207B6" w:rsidRDefault="00C9503F">
      <w:pPr>
        <w:rPr>
          <w:sz w:val="24"/>
          <w:szCs w:val="24"/>
        </w:rPr>
      </w:pPr>
      <w:r>
        <w:rPr>
          <w:sz w:val="24"/>
          <w:szCs w:val="24"/>
        </w:rPr>
        <w:t>1500 kn mjesečno – stolar, elektroinstalater, vodoinstalater, konobar, krojač ( Stipendije Ministarstva gospodarstva, poduzetništva i obrta)</w:t>
      </w:r>
    </w:p>
    <w:p w:rsidR="008207B6" w:rsidRDefault="008207B6"/>
    <w:p w:rsidR="008207B6" w:rsidRDefault="00C9503F">
      <w:pPr>
        <w:rPr>
          <w:sz w:val="24"/>
          <w:szCs w:val="24"/>
          <w:u w:val="single"/>
        </w:rPr>
      </w:pPr>
      <w:r>
        <w:rPr>
          <w:b/>
          <w:bCs/>
          <w:sz w:val="24"/>
          <w:szCs w:val="24"/>
          <w:u w:val="single"/>
        </w:rPr>
        <w:t>Projekti za učenike s teškoćama i darovite učenike</w:t>
      </w:r>
    </w:p>
    <w:p w:rsidR="008207B6" w:rsidRDefault="00C9503F">
      <w:pPr>
        <w:jc w:val="both"/>
        <w:rPr>
          <w:rFonts w:ascii="Calibri" w:hAnsi="Calibri"/>
          <w:color w:val="000000"/>
          <w:sz w:val="24"/>
          <w:szCs w:val="24"/>
        </w:rPr>
      </w:pPr>
      <w:r>
        <w:rPr>
          <w:rFonts w:ascii="Calibri" w:hAnsi="Calibri"/>
          <w:color w:val="000000"/>
          <w:sz w:val="24"/>
          <w:szCs w:val="24"/>
        </w:rPr>
        <w:t xml:space="preserve">Naša škola posebno je senzibilizirana za rad s djecom s teškoćama, pa smo tako 2013. sudjelovali kao škola partner u projektu „Poboljšanjem kvalitete poučavanja do veće uključenosti učenika s teškoćama” te tako omogućili edukaciju svojim djelatnicima. Kroz  projekt „In-In – integracija i inkluzija“ u našoj Školi od 2017. takvim učenicima  dodijeljeni su asistenti u nastavi.  </w:t>
      </w:r>
    </w:p>
    <w:p w:rsidR="008207B6" w:rsidRDefault="00C9503F">
      <w:pPr>
        <w:jc w:val="both"/>
        <w:rPr>
          <w:rFonts w:ascii="Calibri" w:hAnsi="Calibri"/>
          <w:color w:val="000000"/>
          <w:sz w:val="24"/>
          <w:szCs w:val="24"/>
        </w:rPr>
      </w:pPr>
      <w:r>
        <w:rPr>
          <w:rFonts w:ascii="Calibri" w:hAnsi="Calibri"/>
          <w:color w:val="000000"/>
          <w:sz w:val="24"/>
          <w:szCs w:val="24"/>
        </w:rPr>
        <w:t xml:space="preserve">Također, vodimo brigu i o našim darovitim učenicima te smo se  2017./2018. uključili u projekt  Budi STEMpatičan kojemu je cilj podići odgojno-obrazovni standard darovitih učenika, odnosno edukacijama odgojno-obrazovnih djelatnika nadograditi znanja za prepoznavanje i rad s darovitim učenicima u STEM području.  </w:t>
      </w:r>
    </w:p>
    <w:p w:rsidR="008207B6" w:rsidRDefault="008207B6">
      <w:pPr>
        <w:jc w:val="both"/>
        <w:rPr>
          <w:i/>
          <w:iCs/>
          <w:u w:val="single"/>
        </w:rPr>
      </w:pPr>
    </w:p>
    <w:p w:rsidR="008207B6" w:rsidRDefault="00C9503F">
      <w:pPr>
        <w:pStyle w:val="Naslov2"/>
      </w:pPr>
      <w:r>
        <w:rPr>
          <w:i/>
          <w:iCs/>
          <w:u w:val="single"/>
        </w:rPr>
        <w:t xml:space="preserve">Erasmus: </w:t>
      </w:r>
    </w:p>
    <w:p w:rsidR="008207B6" w:rsidRDefault="008207B6">
      <w:pPr>
        <w:rPr>
          <w:i/>
          <w:iCs/>
          <w:u w:val="single"/>
        </w:rPr>
      </w:pPr>
    </w:p>
    <w:p w:rsidR="008207B6" w:rsidRDefault="00C9503F">
      <w:pPr>
        <w:jc w:val="both"/>
        <w:rPr>
          <w:b/>
          <w:bCs/>
          <w:color w:val="000000"/>
          <w:sz w:val="24"/>
          <w:szCs w:val="24"/>
        </w:rPr>
      </w:pPr>
      <w:r>
        <w:rPr>
          <w:b/>
          <w:bCs/>
          <w:color w:val="000000"/>
          <w:sz w:val="24"/>
          <w:szCs w:val="24"/>
        </w:rPr>
        <w:t>Inovativni nastavnici za uspješnije učenike  Erasmus+, Ključne aktivnosti 1</w:t>
      </w:r>
    </w:p>
    <w:p w:rsidR="008207B6" w:rsidRDefault="00C9503F">
      <w:pPr>
        <w:jc w:val="both"/>
        <w:rPr>
          <w:color w:val="000000"/>
          <w:sz w:val="24"/>
          <w:szCs w:val="24"/>
        </w:rPr>
      </w:pPr>
      <w:r>
        <w:rPr>
          <w:color w:val="000000"/>
          <w:sz w:val="24"/>
          <w:szCs w:val="24"/>
        </w:rPr>
        <w:t xml:space="preserve">U svibnju 2019. godine Industrijsko-obrtničkoj školi Slatina odobren je Erasmus+, Ključna aktivnost 1,  projekt pod nazivom ''Inovativni nastavnici za uspješnije učenike''. Riječ je o projektu čija je ukupna vrijednost 30.628,00 eura. Glavna tema projekta je uvođenje inovativnih metoda poučavanja kako bi se postigli bolji obrazovni rezultati i uspješnija inkluzija učenika s poteškoćama ili drugih skupina učenika u nepovoljnom položaju, te kako bi se modernizirao školski kurikulum. Za potrebe projekta, jedanaest nastavnika naše škole sudjelovalo je i sudjelovat  će na trinaest mobilnosti, tj. strukturiranih tečajeva u zemljama diljem Europe. Tako će naši nastavnici posjetiti Island, Francusku, Portugal, Španjolsku, Grčku… Tečajevi se bave temama inkluzije učenika u nepovoljnom položaju, osnaživanjem uloge roditelja u odgojno-obrazovnom procesu, uvođenjem inovativnih metoda poučavanja poput obrnute učionice (flipped classroom), razvojem poduzetničkih i STEM vještina učenika, metodom medijacije za sprječavanje i rješavanje sukoba, razvojem multikulturalnog i tolerantnog školskog ozračja te razvojem komunikacijskih vještina i emocionalne inteligencije učenika. Nakon završenih tečajeva naši će nastavnici stečeno znanje prenositi svojim učenicima u sklopu redovne nastave i izvannastavnih aktivnosti, ali i svojim kolegama radionicama u školi te na sjednicama stručnih vijeća na razini Županije. </w:t>
      </w:r>
    </w:p>
    <w:p w:rsidR="008207B6" w:rsidRDefault="00C9503F">
      <w:pPr>
        <w:rPr>
          <w:sz w:val="24"/>
          <w:szCs w:val="24"/>
        </w:rPr>
      </w:pPr>
      <w:r>
        <w:rPr>
          <w:sz w:val="24"/>
          <w:szCs w:val="24"/>
        </w:rPr>
        <w:t xml:space="preserve"> </w:t>
      </w:r>
    </w:p>
    <w:p w:rsidR="008207B6" w:rsidRDefault="00C9503F">
      <w:pPr>
        <w:jc w:val="both"/>
        <w:rPr>
          <w:rFonts w:ascii="Trebuchet MS;verdana;sans-serif" w:hAnsi="Trebuchet MS;verdana;sans-serif"/>
          <w:b/>
          <w:bCs/>
          <w:color w:val="35586E"/>
          <w:szCs w:val="24"/>
          <w:u w:val="single"/>
        </w:rPr>
      </w:pPr>
      <w:r>
        <w:rPr>
          <w:rFonts w:ascii="Calibri" w:hAnsi="Calibri"/>
          <w:b/>
          <w:bCs/>
          <w:color w:val="35586E"/>
          <w:sz w:val="24"/>
          <w:szCs w:val="24"/>
        </w:rPr>
        <w:t xml:space="preserve"> „</w:t>
      </w:r>
      <w:r>
        <w:rPr>
          <w:rFonts w:ascii="Calibri" w:hAnsi="Calibri"/>
          <w:b/>
          <w:bCs/>
          <w:color w:val="000000"/>
          <w:sz w:val="24"/>
          <w:szCs w:val="24"/>
        </w:rPr>
        <w:t>CNC-alati za budućnost“ Erasmus+, Ključna aktivnost 1</w:t>
      </w:r>
    </w:p>
    <w:p w:rsidR="008207B6" w:rsidRDefault="00C9503F">
      <w:pPr>
        <w:pStyle w:val="Tijeloteksta"/>
        <w:jc w:val="both"/>
      </w:pPr>
      <w:r>
        <w:rPr>
          <w:rFonts w:ascii="Calibri" w:hAnsi="Calibri"/>
          <w:color w:val="000000"/>
          <w:sz w:val="24"/>
          <w:szCs w:val="24"/>
        </w:rPr>
        <w:t xml:space="preserve">Agencija za mobilnost i programe EU odobrila je projekt </w:t>
      </w:r>
      <w:r>
        <w:rPr>
          <w:rStyle w:val="Jakonaglaeno"/>
          <w:rFonts w:ascii="Calibri" w:hAnsi="Calibri"/>
          <w:b w:val="0"/>
          <w:bCs w:val="0"/>
          <w:color w:val="000000"/>
          <w:sz w:val="24"/>
          <w:szCs w:val="24"/>
        </w:rPr>
        <w:t>„CNC- alati za budućnost“</w:t>
      </w:r>
      <w:r>
        <w:rPr>
          <w:rFonts w:ascii="Calibri" w:hAnsi="Calibri"/>
          <w:color w:val="000000"/>
          <w:sz w:val="24"/>
          <w:szCs w:val="24"/>
        </w:rPr>
        <w:t xml:space="preserve"> Industrijsko-obrtničkoj školi Slatina unutar programa Ključne aktivnosti 1 za područje strukovnog obrazovanja i osposobljavanja. Industrijsko-obrtnička škola Slatina u nastavnoj godini 2020./2021. imat će na raspolaganju </w:t>
      </w:r>
      <w:r>
        <w:rPr>
          <w:rStyle w:val="Jakonaglaeno"/>
          <w:rFonts w:ascii="Calibri" w:hAnsi="Calibri"/>
          <w:b w:val="0"/>
          <w:bCs w:val="0"/>
          <w:color w:val="000000"/>
          <w:sz w:val="24"/>
          <w:szCs w:val="24"/>
        </w:rPr>
        <w:t>33.926,00EUR z</w:t>
      </w:r>
      <w:r>
        <w:rPr>
          <w:rFonts w:ascii="Calibri" w:hAnsi="Calibri"/>
          <w:color w:val="000000"/>
          <w:sz w:val="24"/>
          <w:szCs w:val="24"/>
        </w:rPr>
        <w:t>a osposobljavanje i obrazovanje učenika CNC zanimanja koji će svoju praktičnu nastavu odrađivati u inozemstvu. Projektna će sredstva služiti i profesorima struke za dodatno profesionalno usavršavanje.</w:t>
      </w:r>
    </w:p>
    <w:p w:rsidR="008207B6" w:rsidRDefault="00C9503F">
      <w:pPr>
        <w:pStyle w:val="Tijeloteksta"/>
        <w:jc w:val="both"/>
        <w:rPr>
          <w:rFonts w:ascii="Calibri" w:hAnsi="Calibri"/>
          <w:color w:val="000000"/>
          <w:sz w:val="24"/>
          <w:szCs w:val="24"/>
        </w:rPr>
      </w:pPr>
      <w:r>
        <w:rPr>
          <w:rFonts w:ascii="Calibri" w:hAnsi="Calibri"/>
          <w:color w:val="000000"/>
          <w:sz w:val="24"/>
          <w:szCs w:val="24"/>
        </w:rPr>
        <w:t>Ovaj će projekt osigurati podizanje kvalitete strukovnog obrazovanja u Industrijsko-obrtničkoj školi Slatina i njezinu sustavnu internacionalizaciju na području implementacije najsuvremenijih metoda poučavanja i osposobljavanja.</w:t>
      </w:r>
    </w:p>
    <w:p w:rsidR="008207B6" w:rsidRDefault="008207B6">
      <w:pPr>
        <w:rPr>
          <w:color w:val="000000"/>
          <w:sz w:val="24"/>
          <w:szCs w:val="24"/>
          <w:u w:val="single"/>
        </w:rPr>
      </w:pPr>
    </w:p>
    <w:p w:rsidR="008207B6" w:rsidRDefault="00C9503F">
      <w:pPr>
        <w:pStyle w:val="Naslov2"/>
      </w:pPr>
      <w:r>
        <w:rPr>
          <w:i/>
          <w:iCs/>
          <w:u w:val="single"/>
        </w:rPr>
        <w:t xml:space="preserve">eTwinning: </w:t>
      </w:r>
    </w:p>
    <w:p w:rsidR="008207B6" w:rsidRDefault="008207B6">
      <w:pPr>
        <w:pStyle w:val="Naslov2"/>
        <w:rPr>
          <w:rFonts w:ascii="Trebuchet MS;verdana;sans-serif" w:hAnsi="Trebuchet MS;verdana;sans-serif"/>
          <w:color w:val="35586E"/>
          <w:sz w:val="17"/>
        </w:rPr>
      </w:pPr>
    </w:p>
    <w:p w:rsidR="008207B6" w:rsidRDefault="00C9503F">
      <w:pPr>
        <w:pStyle w:val="Naslov2"/>
        <w:rPr>
          <w:rFonts w:ascii="Calibri" w:hAnsi="Calibri"/>
          <w:b/>
          <w:bCs/>
          <w:color w:val="000000"/>
          <w:sz w:val="24"/>
          <w:szCs w:val="24"/>
        </w:rPr>
      </w:pPr>
      <w:r>
        <w:rPr>
          <w:rFonts w:ascii="Calibri" w:hAnsi="Calibri"/>
          <w:b/>
          <w:bCs/>
          <w:color w:val="000000"/>
          <w:sz w:val="24"/>
          <w:szCs w:val="24"/>
        </w:rPr>
        <w:t>CONVERT,REFRESH- OBNOVI, OSVJEŽI!</w:t>
      </w:r>
    </w:p>
    <w:p w:rsidR="008207B6" w:rsidRDefault="00C9503F">
      <w:pPr>
        <w:pStyle w:val="Naslov2"/>
        <w:rPr>
          <w:rFonts w:ascii="Calibri" w:hAnsi="Calibri"/>
          <w:color w:val="000000"/>
          <w:sz w:val="24"/>
          <w:szCs w:val="24"/>
        </w:rPr>
      </w:pPr>
      <w:r>
        <w:rPr>
          <w:rFonts w:ascii="Calibri" w:hAnsi="Calibri"/>
          <w:color w:val="000000"/>
          <w:sz w:val="24"/>
          <w:szCs w:val="24"/>
        </w:rPr>
        <w:t>Naša je škola postala dio eTwinning projekta CONVERT, REFRESH - OBNOVI, OSVJEŽI!, koji je pokrenula Fatma Tekirdag, nastavnica iz Turske.</w:t>
      </w:r>
    </w:p>
    <w:p w:rsidR="008207B6" w:rsidRDefault="00C9503F">
      <w:pPr>
        <w:pStyle w:val="Tijeloteksta"/>
        <w:rPr>
          <w:rFonts w:ascii="Calibri" w:hAnsi="Calibri"/>
          <w:color w:val="000000"/>
          <w:sz w:val="24"/>
          <w:szCs w:val="24"/>
        </w:rPr>
      </w:pPr>
      <w:r>
        <w:rPr>
          <w:rFonts w:ascii="Calibri" w:hAnsi="Calibri"/>
          <w:color w:val="000000"/>
          <w:sz w:val="24"/>
          <w:szCs w:val="24"/>
        </w:rPr>
        <w:t>Projektu su se u Turskoj priključile još 4 škole , a mi smo jedina škola izvan Turske. Cilj je projekta prikupljanje tekstilnih proizvoda za recikliranje, stvaranje ekološke svijesti učenika i povećanje samopouzdanja učenika kreativnim i produktivnim aktivnostima.</w:t>
      </w:r>
    </w:p>
    <w:p w:rsidR="008207B6" w:rsidRDefault="00C9503F">
      <w:pPr>
        <w:pStyle w:val="Tijeloteksta"/>
        <w:rPr>
          <w:rFonts w:ascii="Calibri" w:hAnsi="Calibri"/>
          <w:color w:val="000000"/>
          <w:sz w:val="24"/>
          <w:szCs w:val="24"/>
        </w:rPr>
      </w:pPr>
      <w:r>
        <w:rPr>
          <w:rFonts w:ascii="Calibri" w:hAnsi="Calibri"/>
          <w:color w:val="000000"/>
          <w:sz w:val="24"/>
          <w:szCs w:val="24"/>
        </w:rPr>
        <w:t>Učenici i nastavnici naše škole su tako tza jednu od aktivnosti projekta donosili staru odjeću od trapera. Vrijedne ruke naših učenica, zanimanja krojač ,su taj traper oblikovale u unikatne straničnike za knjige.</w:t>
      </w:r>
    </w:p>
    <w:p w:rsidR="008207B6" w:rsidRDefault="008207B6">
      <w:pPr>
        <w:pStyle w:val="Tijeloteksta"/>
        <w:rPr>
          <w:rFonts w:ascii="Trebuchet MS;verdana;sans-serif" w:hAnsi="Trebuchet MS;verdana;sans-serif"/>
          <w:sz w:val="17"/>
        </w:rPr>
      </w:pPr>
    </w:p>
    <w:p w:rsidR="008207B6" w:rsidRDefault="00C9503F">
      <w:pPr>
        <w:pStyle w:val="Tijeloteksta"/>
        <w:rPr>
          <w:rFonts w:ascii="Calibri" w:hAnsi="Calibri"/>
          <w:b/>
          <w:bCs/>
          <w:color w:val="000000"/>
          <w:sz w:val="24"/>
          <w:szCs w:val="24"/>
        </w:rPr>
      </w:pPr>
      <w:r>
        <w:rPr>
          <w:rFonts w:ascii="Calibri" w:hAnsi="Calibri"/>
          <w:b/>
          <w:bCs/>
          <w:color w:val="000000"/>
          <w:sz w:val="24"/>
          <w:szCs w:val="24"/>
        </w:rPr>
        <w:t>SLOW FOOD</w:t>
      </w:r>
    </w:p>
    <w:p w:rsidR="008207B6" w:rsidRDefault="00C9503F">
      <w:pPr>
        <w:rPr>
          <w:rFonts w:ascii="Calibri" w:hAnsi="Calibri"/>
          <w:color w:val="000000"/>
          <w:sz w:val="24"/>
          <w:szCs w:val="24"/>
        </w:rPr>
      </w:pPr>
      <w:r>
        <w:rPr>
          <w:rFonts w:ascii="Calibri" w:hAnsi="Calibri"/>
          <w:iCs/>
          <w:color w:val="000000"/>
          <w:sz w:val="24"/>
          <w:szCs w:val="24"/>
        </w:rPr>
        <w:t xml:space="preserve"> Učenici zanimanja kuhar/ mehaničar poljoprivredne mehanizacije pridružili su se sa svojom nastavnicom Kuharstva te  nastavnicom Hrvatskoga jezika eTwinning projektu Slow Food.</w:t>
      </w:r>
    </w:p>
    <w:p w:rsidR="008207B6" w:rsidRDefault="00C9503F">
      <w:pPr>
        <w:pStyle w:val="Tijeloteksta"/>
        <w:rPr>
          <w:rFonts w:ascii="Calibri" w:hAnsi="Calibri"/>
          <w:color w:val="000000"/>
          <w:sz w:val="24"/>
          <w:szCs w:val="24"/>
        </w:rPr>
      </w:pPr>
      <w:r>
        <w:rPr>
          <w:rFonts w:ascii="Calibri" w:hAnsi="Calibri"/>
          <w:color w:val="000000"/>
          <w:sz w:val="24"/>
          <w:szCs w:val="24"/>
        </w:rPr>
        <w:t>Cilj je projekta, koji je započeo u siječnju ove godine te okuplja škole iz Poljske, Španjolske, Turske, Rumunjske, Italije i Hrvatske, promocija zdrave prehrane izrađene prema tradicionalnim recepturama od namirnica domaćega porijekla.</w:t>
      </w:r>
    </w:p>
    <w:p w:rsidR="008207B6" w:rsidRDefault="008207B6">
      <w:pPr>
        <w:rPr>
          <w:iCs/>
          <w:color w:val="35586E"/>
        </w:rPr>
      </w:pPr>
    </w:p>
    <w:p w:rsidR="008207B6" w:rsidRDefault="00C9503F">
      <w:pPr>
        <w:rPr>
          <w:rFonts w:ascii="Calibri" w:hAnsi="Calibri"/>
          <w:b/>
          <w:bCs/>
          <w:color w:val="000000"/>
          <w:sz w:val="24"/>
          <w:szCs w:val="24"/>
        </w:rPr>
      </w:pPr>
      <w:r>
        <w:rPr>
          <w:rFonts w:ascii="Calibri" w:hAnsi="Calibri"/>
          <w:b/>
          <w:bCs/>
          <w:iCs/>
          <w:color w:val="000000"/>
          <w:sz w:val="24"/>
          <w:szCs w:val="24"/>
        </w:rPr>
        <w:t>LOVE IS IN THE AIR</w:t>
      </w:r>
    </w:p>
    <w:p w:rsidR="008207B6" w:rsidRPr="00661324" w:rsidRDefault="00C9503F" w:rsidP="00661324">
      <w:pPr>
        <w:rPr>
          <w:rStyle w:val="Jakonaglaeno"/>
          <w:rFonts w:ascii="Calibri" w:hAnsi="Calibri"/>
          <w:b w:val="0"/>
          <w:bCs w:val="0"/>
          <w:color w:val="000000"/>
          <w:sz w:val="24"/>
          <w:szCs w:val="24"/>
        </w:rPr>
      </w:pPr>
      <w:r>
        <w:rPr>
          <w:rFonts w:ascii="Calibri" w:hAnsi="Calibri"/>
          <w:iCs/>
          <w:color w:val="000000"/>
          <w:sz w:val="24"/>
          <w:szCs w:val="24"/>
        </w:rPr>
        <w:t>U sklopu eTwinning događaja Love is in the Air  namijenjenoj suradnji škola, ostvarena je suradnja naše škole sa školom Sv. Kiril i Metodii iz bugarskoga grada Smyadova te Prosvjetno-kulturnim centrom Mađara u Republici Hrvatskoj iz Osijeka. U sklopu aktivnosti čitanja poezije učenice 3. razreda kuhara svoje su vršnjake u drugim zemljama upoznali s pjesmama Nocturno, Zagrli me i Tišina Jakše Fiamenga, Arsena Dedića i Marka Tolje uz malu organizacijsku pomoć svoje nastavnice Hrvatskoga jezika. Kako zvuči poezija na bugarskome i mađarskome možete poslušati na stranici događaja na platformi eTwinning, a snimku naše škole možete naći na profilu škole na Facebooku.</w:t>
      </w:r>
      <w:r>
        <w:rPr>
          <w:rFonts w:ascii="Calibri" w:hAnsi="Calibri"/>
          <w:i/>
          <w:iCs/>
          <w:color w:val="000000"/>
          <w:sz w:val="24"/>
          <w:szCs w:val="24"/>
        </w:rPr>
        <w:t xml:space="preserve"> </w:t>
      </w:r>
    </w:p>
    <w:p w:rsidR="008207B6" w:rsidRDefault="008207B6">
      <w:pPr>
        <w:pStyle w:val="Tijeloteksta"/>
        <w:rPr>
          <w:rStyle w:val="Jakonaglaeno"/>
          <w:rFonts w:ascii="Calibri" w:hAnsi="Calibri"/>
          <w:color w:val="000000"/>
          <w:sz w:val="24"/>
          <w:szCs w:val="24"/>
        </w:rPr>
      </w:pPr>
    </w:p>
    <w:p w:rsidR="008207B6" w:rsidRDefault="00C9503F">
      <w:pPr>
        <w:pStyle w:val="Tijeloteksta"/>
      </w:pPr>
      <w:r>
        <w:rPr>
          <w:rStyle w:val="Jakonaglaeno"/>
          <w:rFonts w:ascii="Calibri" w:hAnsi="Calibri"/>
          <w:color w:val="000000"/>
          <w:sz w:val="24"/>
          <w:szCs w:val="24"/>
        </w:rPr>
        <w:t>INTERNATIONAL DAY OF MATHEMATICS 2020.</w:t>
      </w:r>
    </w:p>
    <w:p w:rsidR="008207B6" w:rsidRDefault="00C9503F">
      <w:pPr>
        <w:pStyle w:val="Tijeloteksta"/>
      </w:pPr>
      <w:r>
        <w:rPr>
          <w:rStyle w:val="Jakonaglaeno"/>
          <w:rFonts w:ascii="Calibri" w:hAnsi="Calibri"/>
          <w:b w:val="0"/>
          <w:color w:val="000000"/>
          <w:sz w:val="24"/>
          <w:szCs w:val="24"/>
        </w:rPr>
        <w:t>Naša škola se uključila u projekt s ciljem popularizacije matematike među učenicima uvođenjem novih nastavnih metoda i sredstava u nastavu matematike.</w:t>
      </w:r>
      <w:r>
        <w:rPr>
          <w:rFonts w:ascii="Calibri" w:hAnsi="Calibri"/>
          <w:color w:val="000000"/>
          <w:sz w:val="24"/>
          <w:szCs w:val="24"/>
        </w:rPr>
        <w:t xml:space="preserve">U sklopu ovog eTwinnig projekta organizirat ćemo aktivnosti za učenike u našoj školi, gradskoj i školskoj knjižnici te gradskom muzeju. Učenici će naučiti što su Platonova tijela i izrađivati njihove modele. Naučit će o radu sa 3D pisačem i printati matematičke simbole. Upoznat će se sa primjenom micro:bita u matematici te izrađivati kvizove uporabom različitih web alata. </w:t>
      </w:r>
    </w:p>
    <w:p w:rsidR="008207B6" w:rsidRDefault="008207B6">
      <w:pPr>
        <w:pStyle w:val="Tijeloteksta"/>
        <w:spacing w:after="160" w:line="259" w:lineRule="auto"/>
        <w:rPr>
          <w:i/>
          <w:iCs/>
        </w:rPr>
      </w:pPr>
    </w:p>
    <w:sectPr w:rsidR="008207B6">
      <w:headerReference w:type="default" r:id="rId13"/>
      <w:footerReference w:type="default" r:id="rId14"/>
      <w:pgSz w:w="12240" w:h="15840"/>
      <w:pgMar w:top="1440" w:right="1440" w:bottom="1440" w:left="1440" w:header="720" w:footer="720"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671B" w:rsidRDefault="00E4671B">
      <w:pPr>
        <w:spacing w:after="0" w:line="240" w:lineRule="auto"/>
      </w:pPr>
      <w:r>
        <w:separator/>
      </w:r>
    </w:p>
  </w:endnote>
  <w:endnote w:type="continuationSeparator" w:id="0">
    <w:p w:rsidR="00E4671B" w:rsidRDefault="00E467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Times New Roman">
    <w:panose1 w:val="02020603050405020304"/>
    <w:charset w:val="EE"/>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Liberation Sans">
    <w:altName w:val="Arial"/>
    <w:charset w:val="EE"/>
    <w:family w:val="roman"/>
    <w:pitch w:val="variable"/>
  </w:font>
  <w:font w:name="Microsoft YaHei">
    <w:panose1 w:val="020B0503020204020204"/>
    <w:charset w:val="86"/>
    <w:family w:val="swiss"/>
    <w:pitch w:val="variable"/>
    <w:sig w:usb0="80000287" w:usb1="280F3C52" w:usb2="00000016" w:usb3="00000000" w:csb0="0004001F" w:csb1="00000000"/>
  </w:font>
  <w:font w:name="Segoe UI">
    <w:panose1 w:val="020B0502040204020203"/>
    <w:charset w:val="EE"/>
    <w:family w:val="swiss"/>
    <w:pitch w:val="variable"/>
    <w:sig w:usb0="E10022FF" w:usb1="C000E47F" w:usb2="00000029" w:usb3="00000000" w:csb0="000001DF" w:csb1="00000000"/>
  </w:font>
  <w:font w:name="Montserrat">
    <w:altName w:val="Times New Roman"/>
    <w:charset w:val="EE"/>
    <w:family w:val="roman"/>
    <w:pitch w:val="variable"/>
  </w:font>
  <w:font w:name="Trebuchet MS;verdana;sans-serif">
    <w:altName w:val="Times New Roman"/>
    <w:panose1 w:val="00000000000000000000"/>
    <w:charset w:val="00"/>
    <w:family w:val="roman"/>
    <w:notTrueType/>
    <w:pitch w:val="default"/>
  </w:font>
  <w:font w:name="Montserrat Black">
    <w:altName w:val="Times New Roman"/>
    <w:charset w:val="EE"/>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7B6" w:rsidRDefault="00C9503F">
    <w:pPr>
      <w:pStyle w:val="Podnoje"/>
      <w:jc w:val="center"/>
      <w:rPr>
        <w:i/>
        <w:iCs/>
      </w:rPr>
    </w:pPr>
    <w:r>
      <w:rPr>
        <w:i/>
        <w:iCs/>
      </w:rPr>
      <w:t>Poslati obrazac na skole@srednja.hr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671B" w:rsidRDefault="00E4671B">
      <w:pPr>
        <w:spacing w:after="0" w:line="240" w:lineRule="auto"/>
      </w:pPr>
      <w:r>
        <w:separator/>
      </w:r>
    </w:p>
  </w:footnote>
  <w:footnote w:type="continuationSeparator" w:id="0">
    <w:p w:rsidR="00E4671B" w:rsidRDefault="00E467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7B6" w:rsidRDefault="00C9503F">
    <w:pPr>
      <w:pStyle w:val="Zaglavlje"/>
      <w:jc w:val="center"/>
      <w:rPr>
        <w:rFonts w:ascii="Montserrat Black" w:hAnsi="Montserrat Black"/>
        <w:sz w:val="28"/>
        <w:szCs w:val="28"/>
      </w:rPr>
    </w:pPr>
    <w:r>
      <w:rPr>
        <w:rFonts w:ascii="Montserrat Black" w:hAnsi="Montserrat Black"/>
        <w:sz w:val="28"/>
        <w:szCs w:val="28"/>
      </w:rPr>
      <w:t xml:space="preserve">  ONLINE PREDSTAVLJANJE OSNOVNIH I SREDNJIH ŠKOLA</w:t>
    </w:r>
  </w:p>
  <w:p w:rsidR="008207B6" w:rsidRDefault="008207B6">
    <w:pPr>
      <w:pStyle w:val="Zaglavlje"/>
      <w:jc w:val="center"/>
      <w:rPr>
        <w:rFonts w:ascii="Montserrat Black" w:hAnsi="Montserrat Black"/>
        <w:sz w:val="28"/>
        <w:szCs w:val="28"/>
      </w:rPr>
    </w:pPr>
  </w:p>
  <w:p w:rsidR="008207B6" w:rsidRDefault="00C9503F">
    <w:pPr>
      <w:pStyle w:val="Podnoje"/>
      <w:jc w:val="center"/>
    </w:pPr>
    <w:r>
      <w:rPr>
        <w:noProof/>
        <w:lang w:eastAsia="hr-HR"/>
      </w:rPr>
      <w:drawing>
        <wp:inline distT="0" distB="0" distL="0" distR="0">
          <wp:extent cx="1102995" cy="30099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1"/>
                  <a:stretch>
                    <a:fillRect/>
                  </a:stretch>
                </pic:blipFill>
                <pic:spPr bwMode="auto">
                  <a:xfrm>
                    <a:off x="0" y="0"/>
                    <a:ext cx="1102995" cy="300990"/>
                  </a:xfrm>
                  <a:prstGeom prst="rect">
                    <a:avLst/>
                  </a:prstGeom>
                </pic:spPr>
              </pic:pic>
            </a:graphicData>
          </a:graphic>
        </wp:inline>
      </w:drawing>
    </w:r>
    <w:r>
      <w:t xml:space="preserve"> </w:t>
    </w:r>
    <w:r>
      <w:rPr>
        <w:noProof/>
        <w:lang w:eastAsia="hr-HR"/>
      </w:rPr>
      <w:drawing>
        <wp:inline distT="0" distB="0" distL="0" distR="0">
          <wp:extent cx="1889760" cy="47688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2"/>
                  <a:stretch>
                    <a:fillRect/>
                  </a:stretch>
                </pic:blipFill>
                <pic:spPr bwMode="auto">
                  <a:xfrm>
                    <a:off x="0" y="0"/>
                    <a:ext cx="1889760" cy="476885"/>
                  </a:xfrm>
                  <a:prstGeom prst="rect">
                    <a:avLst/>
                  </a:prstGeom>
                </pic:spPr>
              </pic:pic>
            </a:graphicData>
          </a:graphic>
        </wp:inline>
      </w:drawing>
    </w:r>
  </w:p>
  <w:p w:rsidR="008207B6" w:rsidRDefault="008207B6">
    <w:pPr>
      <w:pStyle w:val="Zaglavlje"/>
      <w:jc w:val="center"/>
      <w:rPr>
        <w:rFonts w:ascii="Montserrat Black" w:hAnsi="Montserrat Black"/>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07B6"/>
    <w:rsid w:val="003776A5"/>
    <w:rsid w:val="004900ED"/>
    <w:rsid w:val="00661324"/>
    <w:rsid w:val="008207B6"/>
    <w:rsid w:val="00C9503F"/>
    <w:rsid w:val="00E4671B"/>
    <w:rsid w:val="00F745C7"/>
  </w:rsids>
  <m:mathPr>
    <m:mathFont m:val="Cambria Math"/>
    <m:brkBin m:val="before"/>
    <m:brkBinSub m:val="--"/>
    <m:smallFrac m:val="0"/>
    <m:dispDef/>
    <m:lMargin m:val="0"/>
    <m:rMargin m:val="0"/>
    <m:defJc m:val="centerGroup"/>
    <m:wrapIndent m:val="1440"/>
    <m:intLim m:val="subSup"/>
    <m:naryLim m:val="undOvr"/>
  </m:mathPr>
  <w:themeFontLang w:val="en-US"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hr-H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202"/>
    <w:pPr>
      <w:spacing w:after="160" w:line="259" w:lineRule="auto"/>
    </w:pPr>
    <w:rPr>
      <w:sz w:val="22"/>
    </w:rPr>
  </w:style>
  <w:style w:type="paragraph" w:styleId="Naslov1">
    <w:name w:val="heading 1"/>
    <w:basedOn w:val="Normal"/>
    <w:next w:val="Normal"/>
    <w:link w:val="Naslov1Char"/>
    <w:uiPriority w:val="9"/>
    <w:qFormat/>
    <w:rsid w:val="008A2CC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ormal"/>
    <w:next w:val="Normal"/>
    <w:link w:val="Naslov2Char"/>
    <w:uiPriority w:val="9"/>
    <w:unhideWhenUsed/>
    <w:qFormat/>
    <w:rsid w:val="008A2CC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ZaglavljeChar">
    <w:name w:val="Zaglavlje Char"/>
    <w:basedOn w:val="Zadanifontodlomka"/>
    <w:link w:val="Zaglavlje"/>
    <w:uiPriority w:val="99"/>
    <w:qFormat/>
    <w:rsid w:val="00940302"/>
  </w:style>
  <w:style w:type="character" w:customStyle="1" w:styleId="PodnojeChar">
    <w:name w:val="Podnožje Char"/>
    <w:basedOn w:val="Zadanifontodlomka"/>
    <w:link w:val="Podnoje"/>
    <w:uiPriority w:val="99"/>
    <w:qFormat/>
    <w:rsid w:val="00940302"/>
  </w:style>
  <w:style w:type="character" w:customStyle="1" w:styleId="Internetskapoveznica">
    <w:name w:val="Internetska poveznica"/>
    <w:basedOn w:val="Zadanifontodlomka"/>
    <w:uiPriority w:val="99"/>
    <w:unhideWhenUsed/>
    <w:rsid w:val="00BA50FB"/>
    <w:rPr>
      <w:color w:val="0563C1" w:themeColor="hyperlink"/>
      <w:u w:val="single"/>
    </w:rPr>
  </w:style>
  <w:style w:type="character" w:customStyle="1" w:styleId="UnresolvedMention">
    <w:name w:val="Unresolved Mention"/>
    <w:basedOn w:val="Zadanifontodlomka"/>
    <w:uiPriority w:val="99"/>
    <w:semiHidden/>
    <w:unhideWhenUsed/>
    <w:qFormat/>
    <w:rsid w:val="00BA50FB"/>
    <w:rPr>
      <w:color w:val="605E5C"/>
      <w:shd w:val="clear" w:color="auto" w:fill="E1DFDD"/>
    </w:rPr>
  </w:style>
  <w:style w:type="character" w:customStyle="1" w:styleId="Naslov1Char">
    <w:name w:val="Naslov 1 Char"/>
    <w:basedOn w:val="Zadanifontodlomka"/>
    <w:link w:val="Naslov1"/>
    <w:uiPriority w:val="9"/>
    <w:qFormat/>
    <w:rsid w:val="008A2CC0"/>
    <w:rPr>
      <w:rFonts w:asciiTheme="majorHAnsi" w:eastAsiaTheme="majorEastAsia" w:hAnsiTheme="majorHAnsi" w:cstheme="majorBidi"/>
      <w:color w:val="2F5496" w:themeColor="accent1" w:themeShade="BF"/>
      <w:sz w:val="32"/>
      <w:szCs w:val="32"/>
    </w:rPr>
  </w:style>
  <w:style w:type="character" w:customStyle="1" w:styleId="Naslov2Char">
    <w:name w:val="Naslov 2 Char"/>
    <w:basedOn w:val="Zadanifontodlomka"/>
    <w:link w:val="Naslov2"/>
    <w:uiPriority w:val="9"/>
    <w:qFormat/>
    <w:rsid w:val="008A2CC0"/>
    <w:rPr>
      <w:rFonts w:asciiTheme="majorHAnsi" w:eastAsiaTheme="majorEastAsia" w:hAnsiTheme="majorHAnsi" w:cstheme="majorBidi"/>
      <w:color w:val="2F5496" w:themeColor="accent1" w:themeShade="BF"/>
      <w:sz w:val="26"/>
      <w:szCs w:val="26"/>
    </w:rPr>
  </w:style>
  <w:style w:type="character" w:customStyle="1" w:styleId="ListLabel3">
    <w:name w:val="ListLabel 3"/>
    <w:qFormat/>
    <w:rPr>
      <w:rFonts w:ascii="Arial" w:hAnsi="Arial" w:cs="Arial"/>
      <w:color w:val="1155CC"/>
      <w:shd w:val="clear" w:color="auto" w:fill="FFFFFF"/>
    </w:rPr>
  </w:style>
  <w:style w:type="character" w:customStyle="1" w:styleId="ListLabel5">
    <w:name w:val="ListLabel 5"/>
    <w:qFormat/>
  </w:style>
  <w:style w:type="character" w:customStyle="1" w:styleId="ListLabel4">
    <w:name w:val="ListLabel 4"/>
    <w:qFormat/>
    <w:rPr>
      <w:i/>
      <w:iCs/>
    </w:rPr>
  </w:style>
  <w:style w:type="character" w:customStyle="1" w:styleId="ListLabel6">
    <w:name w:val="ListLabel 6"/>
    <w:qFormat/>
    <w:rPr>
      <w:rFonts w:ascii="Arial" w:hAnsi="Arial" w:cs="Arial"/>
      <w:i/>
      <w:iCs/>
      <w:color w:val="1155CC"/>
      <w:highlight w:val="white"/>
    </w:rPr>
  </w:style>
  <w:style w:type="character" w:customStyle="1" w:styleId="ListLabel7">
    <w:name w:val="ListLabel 7"/>
    <w:qFormat/>
    <w:rPr>
      <w:i/>
      <w:iCs/>
    </w:rPr>
  </w:style>
  <w:style w:type="character" w:customStyle="1" w:styleId="Jakonaglaeno">
    <w:name w:val="Jako naglašeno"/>
    <w:qFormat/>
    <w:rPr>
      <w:b/>
      <w:bCs/>
    </w:rPr>
  </w:style>
  <w:style w:type="character" w:customStyle="1" w:styleId="ListLabel8">
    <w:name w:val="ListLabel 8"/>
    <w:qFormat/>
    <w:rPr>
      <w:rFonts w:ascii="Arial" w:hAnsi="Arial" w:cs="Arial"/>
      <w:i/>
      <w:iCs/>
      <w:color w:val="1155CC"/>
      <w:highlight w:val="white"/>
    </w:rPr>
  </w:style>
  <w:style w:type="character" w:customStyle="1" w:styleId="ListLabel9">
    <w:name w:val="ListLabel 9"/>
    <w:qFormat/>
    <w:rPr>
      <w:i/>
      <w:iCs/>
    </w:rPr>
  </w:style>
  <w:style w:type="character" w:customStyle="1" w:styleId="ListLabel10">
    <w:name w:val="ListLabel 10"/>
    <w:qFormat/>
    <w:rPr>
      <w:rFonts w:ascii="Helvetica" w:hAnsi="Helvetica"/>
      <w:b w:val="0"/>
      <w:i w:val="0"/>
      <w:iCs/>
      <w:caps w:val="0"/>
      <w:smallCaps w:val="0"/>
      <w:strike w:val="0"/>
      <w:dstrike w:val="0"/>
      <w:color w:val="22AADD"/>
      <w:spacing w:val="0"/>
      <w:sz w:val="20"/>
      <w:u w:val="none"/>
      <w:effect w:val="none"/>
    </w:rPr>
  </w:style>
  <w:style w:type="character" w:customStyle="1" w:styleId="ListLabel11">
    <w:name w:val="ListLabel 11"/>
    <w:qFormat/>
    <w:rPr>
      <w:rFonts w:ascii="Arial" w:hAnsi="Arial" w:cs="Arial"/>
      <w:i/>
      <w:iCs/>
      <w:color w:val="1155CC"/>
      <w:highlight w:val="white"/>
    </w:rPr>
  </w:style>
  <w:style w:type="character" w:customStyle="1" w:styleId="ListLabel12">
    <w:name w:val="ListLabel 12"/>
    <w:qFormat/>
    <w:rPr>
      <w:i/>
      <w:iCs/>
    </w:rPr>
  </w:style>
  <w:style w:type="character" w:customStyle="1" w:styleId="ListLabel13">
    <w:name w:val="ListLabel 13"/>
    <w:qFormat/>
    <w:rPr>
      <w:rFonts w:ascii="Helvetica" w:hAnsi="Helvetica"/>
      <w:b w:val="0"/>
      <w:i w:val="0"/>
      <w:iCs/>
      <w:caps w:val="0"/>
      <w:smallCaps w:val="0"/>
      <w:strike w:val="0"/>
      <w:dstrike w:val="0"/>
      <w:color w:val="22AADD"/>
      <w:spacing w:val="0"/>
      <w:sz w:val="20"/>
      <w:u w:val="none"/>
      <w:effect w:val="none"/>
    </w:rPr>
  </w:style>
  <w:style w:type="paragraph" w:customStyle="1" w:styleId="Stilnaslova">
    <w:name w:val="Stil naslova"/>
    <w:basedOn w:val="Normal"/>
    <w:next w:val="Tijeloteksta"/>
    <w:qFormat/>
    <w:pPr>
      <w:keepNext/>
      <w:spacing w:before="240" w:after="120"/>
    </w:pPr>
    <w:rPr>
      <w:rFonts w:ascii="Liberation Sans" w:eastAsia="Microsoft YaHei" w:hAnsi="Liberation Sans" w:cs="Arial"/>
      <w:sz w:val="28"/>
      <w:szCs w:val="28"/>
    </w:rPr>
  </w:style>
  <w:style w:type="paragraph" w:styleId="Tijeloteksta">
    <w:name w:val="Body Text"/>
    <w:basedOn w:val="Normal"/>
    <w:pPr>
      <w:spacing w:after="140" w:line="276" w:lineRule="auto"/>
    </w:pPr>
  </w:style>
  <w:style w:type="paragraph" w:styleId="Popis">
    <w:name w:val="List"/>
    <w:basedOn w:val="Tijeloteksta"/>
    <w:rPr>
      <w:rFonts w:cs="Arial"/>
    </w:rPr>
  </w:style>
  <w:style w:type="paragraph" w:styleId="Opisslike">
    <w:name w:val="caption"/>
    <w:basedOn w:val="Normal"/>
    <w:qFormat/>
    <w:pPr>
      <w:suppressLineNumbers/>
      <w:spacing w:before="120" w:after="120"/>
    </w:pPr>
    <w:rPr>
      <w:rFonts w:cs="Arial"/>
      <w:i/>
      <w:iCs/>
      <w:sz w:val="24"/>
      <w:szCs w:val="24"/>
    </w:rPr>
  </w:style>
  <w:style w:type="paragraph" w:customStyle="1" w:styleId="Indeks">
    <w:name w:val="Indeks"/>
    <w:basedOn w:val="Normal"/>
    <w:qFormat/>
    <w:pPr>
      <w:suppressLineNumbers/>
    </w:pPr>
    <w:rPr>
      <w:rFonts w:cs="Arial"/>
    </w:rPr>
  </w:style>
  <w:style w:type="paragraph" w:styleId="Zaglavlje">
    <w:name w:val="header"/>
    <w:basedOn w:val="Normal"/>
    <w:link w:val="ZaglavljeChar"/>
    <w:uiPriority w:val="99"/>
    <w:unhideWhenUsed/>
    <w:rsid w:val="00940302"/>
    <w:pPr>
      <w:tabs>
        <w:tab w:val="center" w:pos="4513"/>
        <w:tab w:val="right" w:pos="9026"/>
      </w:tabs>
      <w:spacing w:after="0" w:line="240" w:lineRule="auto"/>
    </w:pPr>
  </w:style>
  <w:style w:type="paragraph" w:styleId="Podnoje">
    <w:name w:val="footer"/>
    <w:basedOn w:val="Normal"/>
    <w:link w:val="PodnojeChar"/>
    <w:uiPriority w:val="99"/>
    <w:unhideWhenUsed/>
    <w:rsid w:val="00940302"/>
    <w:pPr>
      <w:tabs>
        <w:tab w:val="center" w:pos="4513"/>
        <w:tab w:val="right" w:pos="9026"/>
      </w:tabs>
      <w:spacing w:after="0" w:line="240" w:lineRule="auto"/>
    </w:pPr>
  </w:style>
  <w:style w:type="paragraph" w:styleId="Tekstbalonia">
    <w:name w:val="Balloon Text"/>
    <w:basedOn w:val="Normal"/>
    <w:link w:val="TekstbaloniaChar"/>
    <w:uiPriority w:val="99"/>
    <w:semiHidden/>
    <w:unhideWhenUsed/>
    <w:rsid w:val="00661324"/>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61324"/>
    <w:rPr>
      <w:rFonts w:ascii="Segoe UI" w:hAnsi="Segoe UI" w:cs="Segoe UI"/>
      <w:sz w:val="18"/>
      <w:szCs w:val="18"/>
    </w:rPr>
  </w:style>
  <w:style w:type="character" w:styleId="Hiperveza">
    <w:name w:val="Hyperlink"/>
    <w:basedOn w:val="Zadanifontodlomka"/>
    <w:uiPriority w:val="99"/>
    <w:semiHidden/>
    <w:unhideWhenUsed/>
    <w:rsid w:val="0066132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hr-H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202"/>
    <w:pPr>
      <w:spacing w:after="160" w:line="259" w:lineRule="auto"/>
    </w:pPr>
    <w:rPr>
      <w:sz w:val="22"/>
    </w:rPr>
  </w:style>
  <w:style w:type="paragraph" w:styleId="Naslov1">
    <w:name w:val="heading 1"/>
    <w:basedOn w:val="Normal"/>
    <w:next w:val="Normal"/>
    <w:link w:val="Naslov1Char"/>
    <w:uiPriority w:val="9"/>
    <w:qFormat/>
    <w:rsid w:val="008A2CC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ormal"/>
    <w:next w:val="Normal"/>
    <w:link w:val="Naslov2Char"/>
    <w:uiPriority w:val="9"/>
    <w:unhideWhenUsed/>
    <w:qFormat/>
    <w:rsid w:val="008A2CC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ZaglavljeChar">
    <w:name w:val="Zaglavlje Char"/>
    <w:basedOn w:val="Zadanifontodlomka"/>
    <w:link w:val="Zaglavlje"/>
    <w:uiPriority w:val="99"/>
    <w:qFormat/>
    <w:rsid w:val="00940302"/>
  </w:style>
  <w:style w:type="character" w:customStyle="1" w:styleId="PodnojeChar">
    <w:name w:val="Podnožje Char"/>
    <w:basedOn w:val="Zadanifontodlomka"/>
    <w:link w:val="Podnoje"/>
    <w:uiPriority w:val="99"/>
    <w:qFormat/>
    <w:rsid w:val="00940302"/>
  </w:style>
  <w:style w:type="character" w:customStyle="1" w:styleId="Internetskapoveznica">
    <w:name w:val="Internetska poveznica"/>
    <w:basedOn w:val="Zadanifontodlomka"/>
    <w:uiPriority w:val="99"/>
    <w:unhideWhenUsed/>
    <w:rsid w:val="00BA50FB"/>
    <w:rPr>
      <w:color w:val="0563C1" w:themeColor="hyperlink"/>
      <w:u w:val="single"/>
    </w:rPr>
  </w:style>
  <w:style w:type="character" w:customStyle="1" w:styleId="UnresolvedMention">
    <w:name w:val="Unresolved Mention"/>
    <w:basedOn w:val="Zadanifontodlomka"/>
    <w:uiPriority w:val="99"/>
    <w:semiHidden/>
    <w:unhideWhenUsed/>
    <w:qFormat/>
    <w:rsid w:val="00BA50FB"/>
    <w:rPr>
      <w:color w:val="605E5C"/>
      <w:shd w:val="clear" w:color="auto" w:fill="E1DFDD"/>
    </w:rPr>
  </w:style>
  <w:style w:type="character" w:customStyle="1" w:styleId="Naslov1Char">
    <w:name w:val="Naslov 1 Char"/>
    <w:basedOn w:val="Zadanifontodlomka"/>
    <w:link w:val="Naslov1"/>
    <w:uiPriority w:val="9"/>
    <w:qFormat/>
    <w:rsid w:val="008A2CC0"/>
    <w:rPr>
      <w:rFonts w:asciiTheme="majorHAnsi" w:eastAsiaTheme="majorEastAsia" w:hAnsiTheme="majorHAnsi" w:cstheme="majorBidi"/>
      <w:color w:val="2F5496" w:themeColor="accent1" w:themeShade="BF"/>
      <w:sz w:val="32"/>
      <w:szCs w:val="32"/>
    </w:rPr>
  </w:style>
  <w:style w:type="character" w:customStyle="1" w:styleId="Naslov2Char">
    <w:name w:val="Naslov 2 Char"/>
    <w:basedOn w:val="Zadanifontodlomka"/>
    <w:link w:val="Naslov2"/>
    <w:uiPriority w:val="9"/>
    <w:qFormat/>
    <w:rsid w:val="008A2CC0"/>
    <w:rPr>
      <w:rFonts w:asciiTheme="majorHAnsi" w:eastAsiaTheme="majorEastAsia" w:hAnsiTheme="majorHAnsi" w:cstheme="majorBidi"/>
      <w:color w:val="2F5496" w:themeColor="accent1" w:themeShade="BF"/>
      <w:sz w:val="26"/>
      <w:szCs w:val="26"/>
    </w:rPr>
  </w:style>
  <w:style w:type="character" w:customStyle="1" w:styleId="ListLabel3">
    <w:name w:val="ListLabel 3"/>
    <w:qFormat/>
    <w:rPr>
      <w:rFonts w:ascii="Arial" w:hAnsi="Arial" w:cs="Arial"/>
      <w:color w:val="1155CC"/>
      <w:shd w:val="clear" w:color="auto" w:fill="FFFFFF"/>
    </w:rPr>
  </w:style>
  <w:style w:type="character" w:customStyle="1" w:styleId="ListLabel5">
    <w:name w:val="ListLabel 5"/>
    <w:qFormat/>
  </w:style>
  <w:style w:type="character" w:customStyle="1" w:styleId="ListLabel4">
    <w:name w:val="ListLabel 4"/>
    <w:qFormat/>
    <w:rPr>
      <w:i/>
      <w:iCs/>
    </w:rPr>
  </w:style>
  <w:style w:type="character" w:customStyle="1" w:styleId="ListLabel6">
    <w:name w:val="ListLabel 6"/>
    <w:qFormat/>
    <w:rPr>
      <w:rFonts w:ascii="Arial" w:hAnsi="Arial" w:cs="Arial"/>
      <w:i/>
      <w:iCs/>
      <w:color w:val="1155CC"/>
      <w:highlight w:val="white"/>
    </w:rPr>
  </w:style>
  <w:style w:type="character" w:customStyle="1" w:styleId="ListLabel7">
    <w:name w:val="ListLabel 7"/>
    <w:qFormat/>
    <w:rPr>
      <w:i/>
      <w:iCs/>
    </w:rPr>
  </w:style>
  <w:style w:type="character" w:customStyle="1" w:styleId="Jakonaglaeno">
    <w:name w:val="Jako naglašeno"/>
    <w:qFormat/>
    <w:rPr>
      <w:b/>
      <w:bCs/>
    </w:rPr>
  </w:style>
  <w:style w:type="character" w:customStyle="1" w:styleId="ListLabel8">
    <w:name w:val="ListLabel 8"/>
    <w:qFormat/>
    <w:rPr>
      <w:rFonts w:ascii="Arial" w:hAnsi="Arial" w:cs="Arial"/>
      <w:i/>
      <w:iCs/>
      <w:color w:val="1155CC"/>
      <w:highlight w:val="white"/>
    </w:rPr>
  </w:style>
  <w:style w:type="character" w:customStyle="1" w:styleId="ListLabel9">
    <w:name w:val="ListLabel 9"/>
    <w:qFormat/>
    <w:rPr>
      <w:i/>
      <w:iCs/>
    </w:rPr>
  </w:style>
  <w:style w:type="character" w:customStyle="1" w:styleId="ListLabel10">
    <w:name w:val="ListLabel 10"/>
    <w:qFormat/>
    <w:rPr>
      <w:rFonts w:ascii="Helvetica" w:hAnsi="Helvetica"/>
      <w:b w:val="0"/>
      <w:i w:val="0"/>
      <w:iCs/>
      <w:caps w:val="0"/>
      <w:smallCaps w:val="0"/>
      <w:strike w:val="0"/>
      <w:dstrike w:val="0"/>
      <w:color w:val="22AADD"/>
      <w:spacing w:val="0"/>
      <w:sz w:val="20"/>
      <w:u w:val="none"/>
      <w:effect w:val="none"/>
    </w:rPr>
  </w:style>
  <w:style w:type="character" w:customStyle="1" w:styleId="ListLabel11">
    <w:name w:val="ListLabel 11"/>
    <w:qFormat/>
    <w:rPr>
      <w:rFonts w:ascii="Arial" w:hAnsi="Arial" w:cs="Arial"/>
      <w:i/>
      <w:iCs/>
      <w:color w:val="1155CC"/>
      <w:highlight w:val="white"/>
    </w:rPr>
  </w:style>
  <w:style w:type="character" w:customStyle="1" w:styleId="ListLabel12">
    <w:name w:val="ListLabel 12"/>
    <w:qFormat/>
    <w:rPr>
      <w:i/>
      <w:iCs/>
    </w:rPr>
  </w:style>
  <w:style w:type="character" w:customStyle="1" w:styleId="ListLabel13">
    <w:name w:val="ListLabel 13"/>
    <w:qFormat/>
    <w:rPr>
      <w:rFonts w:ascii="Helvetica" w:hAnsi="Helvetica"/>
      <w:b w:val="0"/>
      <w:i w:val="0"/>
      <w:iCs/>
      <w:caps w:val="0"/>
      <w:smallCaps w:val="0"/>
      <w:strike w:val="0"/>
      <w:dstrike w:val="0"/>
      <w:color w:val="22AADD"/>
      <w:spacing w:val="0"/>
      <w:sz w:val="20"/>
      <w:u w:val="none"/>
      <w:effect w:val="none"/>
    </w:rPr>
  </w:style>
  <w:style w:type="paragraph" w:customStyle="1" w:styleId="Stilnaslova">
    <w:name w:val="Stil naslova"/>
    <w:basedOn w:val="Normal"/>
    <w:next w:val="Tijeloteksta"/>
    <w:qFormat/>
    <w:pPr>
      <w:keepNext/>
      <w:spacing w:before="240" w:after="120"/>
    </w:pPr>
    <w:rPr>
      <w:rFonts w:ascii="Liberation Sans" w:eastAsia="Microsoft YaHei" w:hAnsi="Liberation Sans" w:cs="Arial"/>
      <w:sz w:val="28"/>
      <w:szCs w:val="28"/>
    </w:rPr>
  </w:style>
  <w:style w:type="paragraph" w:styleId="Tijeloteksta">
    <w:name w:val="Body Text"/>
    <w:basedOn w:val="Normal"/>
    <w:pPr>
      <w:spacing w:after="140" w:line="276" w:lineRule="auto"/>
    </w:pPr>
  </w:style>
  <w:style w:type="paragraph" w:styleId="Popis">
    <w:name w:val="List"/>
    <w:basedOn w:val="Tijeloteksta"/>
    <w:rPr>
      <w:rFonts w:cs="Arial"/>
    </w:rPr>
  </w:style>
  <w:style w:type="paragraph" w:styleId="Opisslike">
    <w:name w:val="caption"/>
    <w:basedOn w:val="Normal"/>
    <w:qFormat/>
    <w:pPr>
      <w:suppressLineNumbers/>
      <w:spacing w:before="120" w:after="120"/>
    </w:pPr>
    <w:rPr>
      <w:rFonts w:cs="Arial"/>
      <w:i/>
      <w:iCs/>
      <w:sz w:val="24"/>
      <w:szCs w:val="24"/>
    </w:rPr>
  </w:style>
  <w:style w:type="paragraph" w:customStyle="1" w:styleId="Indeks">
    <w:name w:val="Indeks"/>
    <w:basedOn w:val="Normal"/>
    <w:qFormat/>
    <w:pPr>
      <w:suppressLineNumbers/>
    </w:pPr>
    <w:rPr>
      <w:rFonts w:cs="Arial"/>
    </w:rPr>
  </w:style>
  <w:style w:type="paragraph" w:styleId="Zaglavlje">
    <w:name w:val="header"/>
    <w:basedOn w:val="Normal"/>
    <w:link w:val="ZaglavljeChar"/>
    <w:uiPriority w:val="99"/>
    <w:unhideWhenUsed/>
    <w:rsid w:val="00940302"/>
    <w:pPr>
      <w:tabs>
        <w:tab w:val="center" w:pos="4513"/>
        <w:tab w:val="right" w:pos="9026"/>
      </w:tabs>
      <w:spacing w:after="0" w:line="240" w:lineRule="auto"/>
    </w:pPr>
  </w:style>
  <w:style w:type="paragraph" w:styleId="Podnoje">
    <w:name w:val="footer"/>
    <w:basedOn w:val="Normal"/>
    <w:link w:val="PodnojeChar"/>
    <w:uiPriority w:val="99"/>
    <w:unhideWhenUsed/>
    <w:rsid w:val="00940302"/>
    <w:pPr>
      <w:tabs>
        <w:tab w:val="center" w:pos="4513"/>
        <w:tab w:val="right" w:pos="9026"/>
      </w:tabs>
      <w:spacing w:after="0" w:line="240" w:lineRule="auto"/>
    </w:pPr>
  </w:style>
  <w:style w:type="paragraph" w:styleId="Tekstbalonia">
    <w:name w:val="Balloon Text"/>
    <w:basedOn w:val="Normal"/>
    <w:link w:val="TekstbaloniaChar"/>
    <w:uiPriority w:val="99"/>
    <w:semiHidden/>
    <w:unhideWhenUsed/>
    <w:rsid w:val="00661324"/>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61324"/>
    <w:rPr>
      <w:rFonts w:ascii="Segoe UI" w:hAnsi="Segoe UI" w:cs="Segoe UI"/>
      <w:sz w:val="18"/>
      <w:szCs w:val="18"/>
    </w:rPr>
  </w:style>
  <w:style w:type="character" w:styleId="Hiperveza">
    <w:name w:val="Hyperlink"/>
    <w:basedOn w:val="Zadanifontodlomka"/>
    <w:uiPriority w:val="99"/>
    <w:semiHidden/>
    <w:unhideWhenUsed/>
    <w:rsid w:val="0066132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ios.slatina@optinet.hr"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view.genial.ly/5ec184ec32a04c0d96b7516b/presentation-industrijsko-obrtnicka-skola-slatina" TargetMode="External"/><Relationship Id="rId12" Type="http://schemas.openxmlformats.org/officeDocument/2006/relationships/hyperlink" Target="https://www.facebook.com/ios.slatina/?ti=as"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s-industrijsko-obrtnicka-sl.skole.hr/"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facebook.com/ios.slatina/" TargetMode="External"/><Relationship Id="rId4" Type="http://schemas.openxmlformats.org/officeDocument/2006/relationships/webSettings" Target="webSettings.xml"/><Relationship Id="rId9" Type="http://schemas.openxmlformats.org/officeDocument/2006/relationships/hyperlink" Target="http://ss-industrijsko-obrtnicka-sl.skole.hr/"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2867</Words>
  <Characters>16343</Characters>
  <Application>Microsoft Office Word</Application>
  <DocSecurity>0</DocSecurity>
  <Lines>136</Lines>
  <Paragraphs>38</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19172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Martina Bunić</cp:lastModifiedBy>
  <cp:revision>2</cp:revision>
  <cp:lastPrinted>2020-05-25T10:34:00Z</cp:lastPrinted>
  <dcterms:created xsi:type="dcterms:W3CDTF">2020-06-01T10:54:00Z</dcterms:created>
  <dcterms:modified xsi:type="dcterms:W3CDTF">2020-06-01T10:54:00Z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