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3"/>
        <w:gridCol w:w="1962"/>
        <w:gridCol w:w="1167"/>
        <w:gridCol w:w="2759"/>
        <w:gridCol w:w="1984"/>
      </w:tblGrid>
      <w:tr w:rsidR="0054652D" w:rsidRPr="0054652D" w:rsidTr="007F6193">
        <w:trPr>
          <w:trHeight w:val="315"/>
        </w:trPr>
        <w:tc>
          <w:tcPr>
            <w:tcW w:w="8755" w:type="dxa"/>
            <w:gridSpan w:val="5"/>
            <w:noWrap/>
            <w:hideMark/>
          </w:tcPr>
          <w:p w:rsidR="0054652D" w:rsidRPr="0054652D" w:rsidRDefault="0054652D" w:rsidP="0054652D">
            <w:pPr>
              <w:rPr>
                <w:b/>
                <w:bCs/>
              </w:rPr>
            </w:pPr>
            <w:r w:rsidRPr="0054652D">
              <w:rPr>
                <w:b/>
                <w:bCs/>
              </w:rPr>
              <w:t>MEDICINA RADA</w:t>
            </w:r>
          </w:p>
        </w:tc>
      </w:tr>
      <w:tr w:rsidR="0054652D" w:rsidRPr="0054652D" w:rsidTr="007F6193">
        <w:trPr>
          <w:trHeight w:val="255"/>
        </w:trPr>
        <w:tc>
          <w:tcPr>
            <w:tcW w:w="883" w:type="dxa"/>
          </w:tcPr>
          <w:p w:rsidR="0054652D" w:rsidRPr="00F32AE8" w:rsidRDefault="0054652D" w:rsidP="007F6193">
            <w:pPr>
              <w:rPr>
                <w:b/>
                <w:bCs/>
              </w:rPr>
            </w:pPr>
            <w:r w:rsidRPr="00F32AE8">
              <w:rPr>
                <w:b/>
                <w:bCs/>
              </w:rPr>
              <w:t>Red.br.</w:t>
            </w:r>
          </w:p>
        </w:tc>
        <w:tc>
          <w:tcPr>
            <w:tcW w:w="1962" w:type="dxa"/>
          </w:tcPr>
          <w:p w:rsidR="0054652D" w:rsidRPr="00F32AE8" w:rsidRDefault="0054652D" w:rsidP="007F6193">
            <w:pPr>
              <w:rPr>
                <w:b/>
                <w:bCs/>
              </w:rPr>
            </w:pPr>
            <w:r w:rsidRPr="00F32AE8">
              <w:rPr>
                <w:b/>
                <w:bCs/>
              </w:rPr>
              <w:t>Koncesionar</w:t>
            </w:r>
          </w:p>
        </w:tc>
        <w:tc>
          <w:tcPr>
            <w:tcW w:w="1167" w:type="dxa"/>
          </w:tcPr>
          <w:p w:rsidR="0054652D" w:rsidRPr="00F32AE8" w:rsidRDefault="0054652D" w:rsidP="007F6193">
            <w:pPr>
              <w:rPr>
                <w:b/>
                <w:bCs/>
              </w:rPr>
            </w:pPr>
            <w:r w:rsidRPr="00F32AE8">
              <w:rPr>
                <w:b/>
                <w:bCs/>
              </w:rPr>
              <w:t>Područje obavljanja koncesije</w:t>
            </w:r>
          </w:p>
        </w:tc>
        <w:tc>
          <w:tcPr>
            <w:tcW w:w="2759" w:type="dxa"/>
          </w:tcPr>
          <w:p w:rsidR="0054652D" w:rsidRPr="00F32AE8" w:rsidRDefault="0054652D" w:rsidP="007F61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ADRESA </w:t>
            </w:r>
          </w:p>
        </w:tc>
        <w:tc>
          <w:tcPr>
            <w:tcW w:w="1984" w:type="dxa"/>
          </w:tcPr>
          <w:p w:rsidR="0054652D" w:rsidRPr="00F32AE8" w:rsidRDefault="0054652D" w:rsidP="007F6193">
            <w:pPr>
              <w:rPr>
                <w:b/>
                <w:bCs/>
              </w:rPr>
            </w:pPr>
            <w:r>
              <w:rPr>
                <w:b/>
                <w:bCs/>
              </w:rPr>
              <w:t>KONTAKT</w:t>
            </w:r>
          </w:p>
        </w:tc>
      </w:tr>
      <w:tr w:rsidR="0054652D" w:rsidRPr="0054652D" w:rsidTr="007F6193">
        <w:trPr>
          <w:trHeight w:val="255"/>
        </w:trPr>
        <w:tc>
          <w:tcPr>
            <w:tcW w:w="883" w:type="dxa"/>
            <w:hideMark/>
          </w:tcPr>
          <w:p w:rsidR="0054652D" w:rsidRPr="0054652D" w:rsidRDefault="0054652D" w:rsidP="0054652D">
            <w:r w:rsidRPr="0054652D">
              <w:t>1.</w:t>
            </w:r>
          </w:p>
        </w:tc>
        <w:tc>
          <w:tcPr>
            <w:tcW w:w="1962" w:type="dxa"/>
            <w:hideMark/>
          </w:tcPr>
          <w:p w:rsidR="0054652D" w:rsidRPr="0054652D" w:rsidRDefault="0054652D" w:rsidP="0054652D">
            <w:r w:rsidRPr="0054652D">
              <w:t xml:space="preserve">Ivan </w:t>
            </w:r>
            <w:proofErr w:type="spellStart"/>
            <w:r w:rsidRPr="0054652D">
              <w:t>Bačura</w:t>
            </w:r>
            <w:proofErr w:type="spellEnd"/>
          </w:p>
        </w:tc>
        <w:tc>
          <w:tcPr>
            <w:tcW w:w="1167" w:type="dxa"/>
            <w:hideMark/>
          </w:tcPr>
          <w:p w:rsidR="0054652D" w:rsidRPr="0054652D" w:rsidRDefault="0054652D" w:rsidP="0054652D">
            <w:r w:rsidRPr="0054652D">
              <w:t>Slatina</w:t>
            </w:r>
          </w:p>
        </w:tc>
        <w:tc>
          <w:tcPr>
            <w:tcW w:w="2759" w:type="dxa"/>
          </w:tcPr>
          <w:p w:rsidR="0054652D" w:rsidRPr="0054652D" w:rsidRDefault="0054652D" w:rsidP="0054652D">
            <w:r w:rsidRPr="0054652D">
              <w:t>Bana Jelačića 33</w:t>
            </w:r>
          </w:p>
          <w:p w:rsidR="0054652D" w:rsidRPr="0054652D" w:rsidRDefault="0054652D" w:rsidP="0054652D">
            <w:r w:rsidRPr="0054652D">
              <w:t>Slatina</w:t>
            </w:r>
          </w:p>
        </w:tc>
        <w:tc>
          <w:tcPr>
            <w:tcW w:w="1984" w:type="dxa"/>
          </w:tcPr>
          <w:p w:rsidR="0054652D" w:rsidRPr="0054652D" w:rsidRDefault="0054652D" w:rsidP="0054652D">
            <w:r w:rsidRPr="0054652D">
              <w:t>033 551 105</w:t>
            </w:r>
          </w:p>
        </w:tc>
      </w:tr>
      <w:tr w:rsidR="0054652D" w:rsidRPr="0054652D" w:rsidTr="007F6193">
        <w:trPr>
          <w:trHeight w:val="270"/>
        </w:trPr>
        <w:tc>
          <w:tcPr>
            <w:tcW w:w="883" w:type="dxa"/>
            <w:hideMark/>
          </w:tcPr>
          <w:p w:rsidR="0054652D" w:rsidRPr="0054652D" w:rsidRDefault="0054652D" w:rsidP="0054652D">
            <w:r w:rsidRPr="0054652D">
              <w:t>2.</w:t>
            </w:r>
          </w:p>
        </w:tc>
        <w:tc>
          <w:tcPr>
            <w:tcW w:w="1962" w:type="dxa"/>
            <w:hideMark/>
          </w:tcPr>
          <w:p w:rsidR="0054652D" w:rsidRPr="0054652D" w:rsidRDefault="0054652D" w:rsidP="0054652D">
            <w:r w:rsidRPr="0054652D">
              <w:t>Vesna Hećimović</w:t>
            </w:r>
          </w:p>
        </w:tc>
        <w:tc>
          <w:tcPr>
            <w:tcW w:w="1167" w:type="dxa"/>
            <w:hideMark/>
          </w:tcPr>
          <w:p w:rsidR="0054652D" w:rsidRPr="0054652D" w:rsidRDefault="0054652D" w:rsidP="0054652D">
            <w:r w:rsidRPr="0054652D">
              <w:t>Virovitica</w:t>
            </w:r>
          </w:p>
        </w:tc>
        <w:tc>
          <w:tcPr>
            <w:tcW w:w="2759" w:type="dxa"/>
          </w:tcPr>
          <w:p w:rsidR="0054652D" w:rsidRPr="0054652D" w:rsidRDefault="0054652D" w:rsidP="0054652D">
            <w:r w:rsidRPr="0054652D">
              <w:t>S. Radića 19/1</w:t>
            </w:r>
          </w:p>
          <w:p w:rsidR="0054652D" w:rsidRPr="0054652D" w:rsidRDefault="0054652D" w:rsidP="0054652D">
            <w:r w:rsidRPr="0054652D">
              <w:t>Virovitica</w:t>
            </w:r>
          </w:p>
        </w:tc>
        <w:tc>
          <w:tcPr>
            <w:tcW w:w="1984" w:type="dxa"/>
          </w:tcPr>
          <w:p w:rsidR="0054652D" w:rsidRPr="0054652D" w:rsidRDefault="0054652D" w:rsidP="0054652D">
            <w:r w:rsidRPr="0054652D">
              <w:t>033 722 190</w:t>
            </w:r>
          </w:p>
        </w:tc>
      </w:tr>
    </w:tbl>
    <w:p w:rsidR="00C52130" w:rsidRDefault="00C52130">
      <w:bookmarkStart w:id="0" w:name="_GoBack"/>
      <w:bookmarkEnd w:id="0"/>
    </w:p>
    <w:sectPr w:rsidR="00C5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2D"/>
    <w:rsid w:val="0054652D"/>
    <w:rsid w:val="00C5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Tomić</dc:creator>
  <cp:lastModifiedBy>Mara Tomić</cp:lastModifiedBy>
  <cp:revision>1</cp:revision>
  <dcterms:created xsi:type="dcterms:W3CDTF">2018-03-20T12:58:00Z</dcterms:created>
  <dcterms:modified xsi:type="dcterms:W3CDTF">2018-03-20T12:59:00Z</dcterms:modified>
</cp:coreProperties>
</file>