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1260"/>
        <w:gridCol w:w="4860"/>
      </w:tblGrid>
      <w:tr w:rsidR="00B138CF" w:rsidRPr="00D43587" w:rsidTr="00517B8F">
        <w:trPr>
          <w:trHeight w:val="2055"/>
        </w:trPr>
        <w:tc>
          <w:tcPr>
            <w:tcW w:w="1260" w:type="dxa"/>
          </w:tcPr>
          <w:p w:rsidR="00B138CF" w:rsidRPr="00D43587" w:rsidRDefault="00B138CF" w:rsidP="0051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     </w:t>
            </w:r>
          </w:p>
          <w:p w:rsidR="00B138CF" w:rsidRPr="00D43587" w:rsidRDefault="00B138CF" w:rsidP="0051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B138CF" w:rsidRPr="00D43587" w:rsidRDefault="00B138CF" w:rsidP="0051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47"/>
            </w:tblGrid>
            <w:tr w:rsidR="00B138CF" w:rsidRPr="00D43587" w:rsidTr="00517B8F">
              <w:trPr>
                <w:trHeight w:val="963"/>
                <w:jc w:val="center"/>
              </w:trPr>
              <w:tc>
                <w:tcPr>
                  <w:tcW w:w="947" w:type="dxa"/>
                </w:tcPr>
                <w:p w:rsidR="00B138CF" w:rsidRPr="00D43587" w:rsidRDefault="00B138CF" w:rsidP="00517B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r-HR"/>
                    </w:rPr>
                  </w:pPr>
                  <w:r w:rsidRPr="00D43587">
                    <w:rPr>
                      <w:rFonts w:ascii="Times New Roman" w:eastAsia="Times New Roman" w:hAnsi="Times New Roman" w:cs="Times New Roman"/>
                      <w:noProof/>
                      <w:lang w:eastAsia="hr-HR"/>
                    </w:rPr>
                    <w:drawing>
                      <wp:inline distT="0" distB="0" distL="0" distR="0" wp14:anchorId="1F4CA935" wp14:editId="5B042108">
                        <wp:extent cx="361950" cy="428625"/>
                        <wp:effectExtent l="0" t="0" r="0" b="9525"/>
                        <wp:docPr id="1" name="Slika 1" descr="grb_Z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rb_Z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138CF" w:rsidRPr="00D43587" w:rsidRDefault="00B138CF" w:rsidP="0051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4860" w:type="dxa"/>
          </w:tcPr>
          <w:p w:rsidR="00B138CF" w:rsidRPr="00D43587" w:rsidRDefault="00B138CF" w:rsidP="0051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D43587">
              <w:rPr>
                <w:rFonts w:ascii="Times New Roman" w:eastAsia="Times New Roman" w:hAnsi="Times New Roman" w:cs="Times New Roman"/>
                <w:noProof/>
                <w:lang w:eastAsia="hr-HR"/>
              </w:rPr>
              <w:drawing>
                <wp:inline distT="0" distB="0" distL="0" distR="0" wp14:anchorId="48741463" wp14:editId="283EE3B2">
                  <wp:extent cx="495300" cy="57150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38CF" w:rsidRPr="00D43587" w:rsidRDefault="00B138CF" w:rsidP="0051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43587">
              <w:rPr>
                <w:rFonts w:ascii="Times New Roman" w:eastAsia="Times New Roman" w:hAnsi="Times New Roman" w:cs="Times New Roman"/>
                <w:b/>
                <w:lang w:eastAsia="hr-HR"/>
              </w:rPr>
              <w:t>REPUBLIKA  HRVATSKA</w:t>
            </w:r>
          </w:p>
          <w:p w:rsidR="00B138CF" w:rsidRPr="00D43587" w:rsidRDefault="00B138CF" w:rsidP="0051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43587">
              <w:rPr>
                <w:rFonts w:ascii="Times New Roman" w:eastAsia="Times New Roman" w:hAnsi="Times New Roman" w:cs="Times New Roman"/>
                <w:b/>
                <w:lang w:eastAsia="hr-HR"/>
              </w:rPr>
              <w:t>VIROVITIČKO-PODRAVSKA ŽUPANIJA</w:t>
            </w:r>
          </w:p>
          <w:p w:rsidR="00B138CF" w:rsidRPr="00D43587" w:rsidRDefault="00B138CF" w:rsidP="0051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43587">
              <w:rPr>
                <w:rFonts w:ascii="Times New Roman" w:eastAsia="Times New Roman" w:hAnsi="Times New Roman" w:cs="Times New Roman"/>
                <w:b/>
                <w:lang w:eastAsia="hr-HR"/>
              </w:rPr>
              <w:t>ŽUPANIJSKA SKUPŠTINA</w:t>
            </w:r>
          </w:p>
          <w:p w:rsidR="00B138CF" w:rsidRPr="00D43587" w:rsidRDefault="00B138CF" w:rsidP="0051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43587">
              <w:rPr>
                <w:rFonts w:ascii="Times New Roman" w:eastAsia="Times New Roman" w:hAnsi="Times New Roman" w:cs="Times New Roman"/>
                <w:b/>
                <w:lang w:eastAsia="hr-HR"/>
              </w:rPr>
              <w:t>PREDSJEDNI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K</w:t>
            </w:r>
          </w:p>
        </w:tc>
      </w:tr>
    </w:tbl>
    <w:p w:rsidR="00B138CF" w:rsidRDefault="00B138CF" w:rsidP="00B138CF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D43587">
        <w:rPr>
          <w:rFonts w:ascii="Times New Roman" w:eastAsia="Times New Roman" w:hAnsi="Times New Roman" w:cs="Times New Roman"/>
          <w:b/>
          <w:lang w:eastAsia="hr-HR"/>
        </w:rPr>
        <w:t>KLASA: 021 -05/1</w:t>
      </w:r>
      <w:r>
        <w:rPr>
          <w:rFonts w:ascii="Times New Roman" w:eastAsia="Times New Roman" w:hAnsi="Times New Roman" w:cs="Times New Roman"/>
          <w:b/>
          <w:lang w:eastAsia="hr-HR"/>
        </w:rPr>
        <w:t>8</w:t>
      </w:r>
      <w:r w:rsidRPr="00D43587">
        <w:rPr>
          <w:rFonts w:ascii="Times New Roman" w:eastAsia="Times New Roman" w:hAnsi="Times New Roman" w:cs="Times New Roman"/>
          <w:b/>
          <w:lang w:eastAsia="hr-HR"/>
        </w:rPr>
        <w:t>– 01/</w:t>
      </w:r>
      <w:r w:rsidR="007432E4">
        <w:rPr>
          <w:rFonts w:ascii="Times New Roman" w:eastAsia="Times New Roman" w:hAnsi="Times New Roman" w:cs="Times New Roman"/>
          <w:b/>
          <w:lang w:eastAsia="hr-HR"/>
        </w:rPr>
        <w:t>19</w:t>
      </w:r>
    </w:p>
    <w:p w:rsidR="00B138CF" w:rsidRPr="00D43587" w:rsidRDefault="00B138CF" w:rsidP="00B138CF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D43587">
        <w:rPr>
          <w:rFonts w:ascii="Times New Roman" w:eastAsia="Times New Roman" w:hAnsi="Times New Roman" w:cs="Times New Roman"/>
          <w:b/>
          <w:lang w:eastAsia="hr-HR"/>
        </w:rPr>
        <w:t>URBROJ: 2189/1-04/1-1</w:t>
      </w:r>
      <w:r>
        <w:rPr>
          <w:rFonts w:ascii="Times New Roman" w:eastAsia="Times New Roman" w:hAnsi="Times New Roman" w:cs="Times New Roman"/>
          <w:b/>
          <w:lang w:eastAsia="hr-HR"/>
        </w:rPr>
        <w:t>8</w:t>
      </w:r>
      <w:r w:rsidRPr="00D43587">
        <w:rPr>
          <w:rFonts w:ascii="Times New Roman" w:eastAsia="Times New Roman" w:hAnsi="Times New Roman" w:cs="Times New Roman"/>
          <w:b/>
          <w:lang w:eastAsia="hr-HR"/>
        </w:rPr>
        <w:t>-1</w:t>
      </w:r>
    </w:p>
    <w:p w:rsidR="00B138CF" w:rsidRPr="00D43587" w:rsidRDefault="00B138CF" w:rsidP="00B138C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D43587">
        <w:rPr>
          <w:rFonts w:ascii="Times New Roman" w:eastAsia="Times New Roman" w:hAnsi="Times New Roman" w:cs="Times New Roman"/>
          <w:b/>
          <w:bCs/>
          <w:lang w:eastAsia="hr-HR"/>
        </w:rPr>
        <w:t>Virovitica,</w:t>
      </w: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  </w:t>
      </w:r>
      <w:r w:rsidR="0032515F">
        <w:rPr>
          <w:rFonts w:ascii="Times New Roman" w:eastAsia="Times New Roman" w:hAnsi="Times New Roman" w:cs="Times New Roman"/>
          <w:b/>
          <w:bCs/>
          <w:lang w:eastAsia="hr-HR"/>
        </w:rPr>
        <w:t>18. lipnja</w:t>
      </w: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  2</w:t>
      </w:r>
      <w:r w:rsidRPr="00D43587">
        <w:rPr>
          <w:rFonts w:ascii="Times New Roman" w:eastAsia="Times New Roman" w:hAnsi="Times New Roman" w:cs="Times New Roman"/>
          <w:b/>
          <w:bCs/>
          <w:lang w:eastAsia="hr-HR"/>
        </w:rPr>
        <w:t>01</w:t>
      </w:r>
      <w:r>
        <w:rPr>
          <w:rFonts w:ascii="Times New Roman" w:eastAsia="Times New Roman" w:hAnsi="Times New Roman" w:cs="Times New Roman"/>
          <w:b/>
          <w:bCs/>
          <w:lang w:eastAsia="hr-HR"/>
        </w:rPr>
        <w:t>8</w:t>
      </w:r>
      <w:r w:rsidRPr="00D43587">
        <w:rPr>
          <w:rFonts w:ascii="Times New Roman" w:eastAsia="Times New Roman" w:hAnsi="Times New Roman" w:cs="Times New Roman"/>
          <w:b/>
          <w:bCs/>
          <w:lang w:eastAsia="hr-HR"/>
        </w:rPr>
        <w:t>.</w:t>
      </w:r>
    </w:p>
    <w:p w:rsidR="00B138CF" w:rsidRDefault="00B138CF" w:rsidP="00B138C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B138CF" w:rsidRDefault="00B138CF" w:rsidP="00B138C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lang w:eastAsia="hr-HR"/>
        </w:rPr>
        <w:tab/>
      </w:r>
    </w:p>
    <w:p w:rsidR="00B138CF" w:rsidRPr="00D43587" w:rsidRDefault="00B138CF" w:rsidP="00B138C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B138CF" w:rsidRPr="00D43587" w:rsidRDefault="00B138CF" w:rsidP="00B138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D43587">
        <w:rPr>
          <w:rFonts w:ascii="Times New Roman" w:eastAsia="Times New Roman" w:hAnsi="Times New Roman" w:cs="Times New Roman"/>
          <w:bCs/>
          <w:lang w:eastAsia="hr-HR"/>
        </w:rPr>
        <w:t xml:space="preserve">Na  temelju članka  86. Poslovnika Županijske Skupštine Virovitičko-podravske županije  („Službeni glasnik“ br. 2/13.) </w:t>
      </w:r>
    </w:p>
    <w:p w:rsidR="00B138CF" w:rsidRPr="00D43587" w:rsidRDefault="00B138CF" w:rsidP="00B13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D43587">
        <w:rPr>
          <w:rFonts w:ascii="Times New Roman" w:eastAsia="Times New Roman" w:hAnsi="Times New Roman" w:cs="Times New Roman"/>
          <w:b/>
          <w:bCs/>
          <w:lang w:eastAsia="hr-HR"/>
        </w:rPr>
        <w:t>s a z i v a m</w:t>
      </w:r>
    </w:p>
    <w:p w:rsidR="00B138CF" w:rsidRPr="0083552A" w:rsidRDefault="00B138CF" w:rsidP="00B138C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6.</w:t>
      </w:r>
      <w:r w:rsidRPr="0083552A">
        <w:rPr>
          <w:rFonts w:ascii="Times New Roman" w:eastAsia="Times New Roman" w:hAnsi="Times New Roman" w:cs="Times New Roman"/>
          <w:b/>
          <w:bCs/>
          <w:lang w:eastAsia="hr-HR"/>
        </w:rPr>
        <w:t>sjednicu  Županijske skupštine Virovitičko-podravske županije</w:t>
      </w:r>
    </w:p>
    <w:p w:rsidR="00B138CF" w:rsidRPr="00126708" w:rsidRDefault="00B138CF" w:rsidP="00B138C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B138CF" w:rsidRDefault="00B138CF" w:rsidP="00B13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z</w:t>
      </w:r>
      <w:r w:rsidRPr="00D43587">
        <w:rPr>
          <w:rFonts w:ascii="Times New Roman" w:eastAsia="Times New Roman" w:hAnsi="Times New Roman" w:cs="Times New Roman"/>
          <w:b/>
          <w:bCs/>
          <w:lang w:eastAsia="hr-HR"/>
        </w:rPr>
        <w:t>a</w:t>
      </w: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32515F">
        <w:rPr>
          <w:rFonts w:ascii="Times New Roman" w:eastAsia="Times New Roman" w:hAnsi="Times New Roman" w:cs="Times New Roman"/>
          <w:b/>
          <w:bCs/>
          <w:lang w:eastAsia="hr-HR"/>
        </w:rPr>
        <w:t xml:space="preserve"> 3. </w:t>
      </w:r>
      <w:r w:rsidR="007432E4">
        <w:rPr>
          <w:rFonts w:ascii="Times New Roman" w:eastAsia="Times New Roman" w:hAnsi="Times New Roman" w:cs="Times New Roman"/>
          <w:b/>
          <w:bCs/>
          <w:lang w:eastAsia="hr-HR"/>
        </w:rPr>
        <w:t>s</w:t>
      </w:r>
      <w:r w:rsidR="0032515F">
        <w:rPr>
          <w:rFonts w:ascii="Times New Roman" w:eastAsia="Times New Roman" w:hAnsi="Times New Roman" w:cs="Times New Roman"/>
          <w:b/>
          <w:bCs/>
          <w:lang w:eastAsia="hr-HR"/>
        </w:rPr>
        <w:t>rpnja 2018.</w:t>
      </w:r>
      <w:r w:rsidRPr="00D43587">
        <w:rPr>
          <w:rFonts w:ascii="Times New Roman" w:eastAsia="Times New Roman" w:hAnsi="Times New Roman" w:cs="Times New Roman"/>
          <w:b/>
          <w:bCs/>
          <w:lang w:eastAsia="hr-HR"/>
        </w:rPr>
        <w:t>(</w:t>
      </w:r>
      <w:r w:rsidR="0032515F">
        <w:rPr>
          <w:rFonts w:ascii="Times New Roman" w:eastAsia="Times New Roman" w:hAnsi="Times New Roman" w:cs="Times New Roman"/>
          <w:b/>
          <w:bCs/>
          <w:lang w:eastAsia="hr-HR"/>
        </w:rPr>
        <w:t>utorak</w:t>
      </w: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 )</w:t>
      </w:r>
      <w:r w:rsidRPr="00D43587">
        <w:rPr>
          <w:rFonts w:ascii="Times New Roman" w:eastAsia="Times New Roman" w:hAnsi="Times New Roman" w:cs="Times New Roman"/>
          <w:b/>
          <w:bCs/>
          <w:lang w:eastAsia="hr-HR"/>
        </w:rPr>
        <w:t xml:space="preserve"> u  10,00 sati</w:t>
      </w:r>
    </w:p>
    <w:p w:rsidR="00B138CF" w:rsidRPr="00D43587" w:rsidRDefault="00B138CF" w:rsidP="00B13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B138CF" w:rsidRPr="00D43587" w:rsidRDefault="00B138CF" w:rsidP="00B13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D43587">
        <w:rPr>
          <w:rFonts w:ascii="Times New Roman" w:eastAsia="Times New Roman" w:hAnsi="Times New Roman" w:cs="Times New Roman"/>
          <w:b/>
          <w:bCs/>
          <w:lang w:eastAsia="hr-HR"/>
        </w:rPr>
        <w:t xml:space="preserve"> u Velikoj vijećnici Županijske skupštine u Virovitici, Trg Ljudevita </w:t>
      </w:r>
      <w:proofErr w:type="spellStart"/>
      <w:r w:rsidRPr="00D43587">
        <w:rPr>
          <w:rFonts w:ascii="Times New Roman" w:eastAsia="Times New Roman" w:hAnsi="Times New Roman" w:cs="Times New Roman"/>
          <w:b/>
          <w:bCs/>
          <w:lang w:eastAsia="hr-HR"/>
        </w:rPr>
        <w:t>Patačića</w:t>
      </w:r>
      <w:proofErr w:type="spellEnd"/>
      <w:r w:rsidRPr="00D43587">
        <w:rPr>
          <w:rFonts w:ascii="Times New Roman" w:eastAsia="Times New Roman" w:hAnsi="Times New Roman" w:cs="Times New Roman"/>
          <w:b/>
          <w:bCs/>
          <w:lang w:eastAsia="hr-HR"/>
        </w:rPr>
        <w:t xml:space="preserve"> 1</w:t>
      </w:r>
    </w:p>
    <w:p w:rsidR="00B138CF" w:rsidRPr="00D43587" w:rsidRDefault="00B138CF" w:rsidP="00B13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B138CF" w:rsidRDefault="00B138CF" w:rsidP="00B138C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D43587">
        <w:rPr>
          <w:rFonts w:ascii="Times New Roman" w:eastAsia="Times New Roman" w:hAnsi="Times New Roman" w:cs="Times New Roman"/>
          <w:lang w:eastAsia="hr-HR"/>
        </w:rPr>
        <w:t>Za sjednicu  predlažem sljedeći</w:t>
      </w:r>
    </w:p>
    <w:p w:rsidR="00B138CF" w:rsidRPr="00D43587" w:rsidRDefault="00B138CF" w:rsidP="00B138C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B138CF" w:rsidRDefault="00B138CF" w:rsidP="00B13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D43587">
        <w:rPr>
          <w:rFonts w:ascii="Times New Roman" w:eastAsia="Times New Roman" w:hAnsi="Times New Roman" w:cs="Times New Roman"/>
          <w:b/>
          <w:lang w:eastAsia="hr-HR"/>
        </w:rPr>
        <w:t>DNEVNI RED:</w:t>
      </w:r>
    </w:p>
    <w:p w:rsidR="00B138CF" w:rsidRDefault="00B138CF" w:rsidP="00B138CF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B138CF" w:rsidRPr="0083552A" w:rsidRDefault="00B138CF" w:rsidP="00B138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355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AKTUALNI SAT</w:t>
      </w:r>
    </w:p>
    <w:p w:rsidR="00EA1E9B" w:rsidRDefault="00B138CF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552A">
        <w:rPr>
          <w:rFonts w:ascii="Times New Roman" w:eastAsia="Times New Roman" w:hAnsi="Times New Roman" w:cs="Times New Roman"/>
          <w:sz w:val="24"/>
          <w:szCs w:val="24"/>
          <w:lang w:eastAsia="hr-HR"/>
        </w:rPr>
        <w:t>1.Ovjera zapisnika</w:t>
      </w:r>
      <w:r w:rsidR="00EA1E9B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:rsidR="00EA1E9B" w:rsidRDefault="00EA1E9B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a)</w:t>
      </w:r>
      <w:r w:rsidR="00B138C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 5.sjednice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Županijske skupštine</w:t>
      </w:r>
    </w:p>
    <w:p w:rsidR="00B138CF" w:rsidRDefault="00EA1E9B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b) Izvanredne sjednice </w:t>
      </w:r>
      <w:r w:rsidR="00B138C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138CF" w:rsidRPr="008355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Županijske skupštine,</w:t>
      </w:r>
    </w:p>
    <w:p w:rsidR="00944A03" w:rsidRDefault="00944A03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2.Usvajanje Deklaracije o prometnoj izoliranosti Virovitičko-podravske županije</w:t>
      </w:r>
      <w:r w:rsidR="002B6CD1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AD2B2C" w:rsidRDefault="00944A03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>. Razmatranje prijedloga Godišnj</w:t>
      </w:r>
      <w:r w:rsidR="00F876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eg izvještaja </w:t>
      </w:r>
      <w:r w:rsidR="002B6CD1">
        <w:rPr>
          <w:rFonts w:ascii="Times New Roman" w:eastAsia="Times New Roman" w:hAnsi="Times New Roman" w:cs="Times New Roman"/>
          <w:sz w:val="24"/>
          <w:szCs w:val="24"/>
          <w:lang w:eastAsia="hr-HR"/>
        </w:rPr>
        <w:t>o izvršenju Pro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>računa Virovitičko-podravske županije za</w:t>
      </w:r>
      <w:r w:rsidR="00D662F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>2017.godinu</w:t>
      </w:r>
      <w:r w:rsidR="00F8768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557D57" w:rsidRDefault="00557D57" w:rsidP="00557D57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4. Razmatranje prijedloga Odluke o raspodjeli rezultata poslovanja Proračuna Virovitičko-podravske županije za 2017.godinu,</w:t>
      </w:r>
    </w:p>
    <w:p w:rsidR="00EA1E9B" w:rsidRDefault="00557D57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>.Razmatranje prij</w:t>
      </w:r>
      <w:r w:rsidR="00EA1E9B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>dlo</w:t>
      </w:r>
      <w:r w:rsidR="00EA1E9B"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>a 1.Izmjena i dopuna Proračuna Virovitičko-podravske županije</w:t>
      </w:r>
    </w:p>
    <w:p w:rsidR="00AD2B2C" w:rsidRDefault="00EA1E9B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za 2018.godinu</w:t>
      </w:r>
      <w:r w:rsidR="00F876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 projekcijama za 2019. i 2020. godinu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AD2B2C" w:rsidRDefault="00944A03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>.Razmatranje prijedloga Poslovničke Odluk</w:t>
      </w:r>
      <w:r w:rsidR="00D662F1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dopuni Poslovnika Županijske skupštine Virovitičko-podravske županije, </w:t>
      </w:r>
    </w:p>
    <w:p w:rsidR="00CD59AB" w:rsidRDefault="00944A03" w:rsidP="00CD59AB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="00B138CF" w:rsidRP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.Razmatranje prijedloga Odluke </w:t>
      </w:r>
      <w:r w:rsidR="00CD59AB" w:rsidRP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>mjerama čuvanja i zaštite šuma, provođenja šumskog reda te zabrane loženja</w:t>
      </w:r>
      <w:r w:rsid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CD59AB" w:rsidRP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otvorene vatre i paljenje drvenog ugljena za šume i šumsko zemljište </w:t>
      </w:r>
      <w:proofErr w:type="spellStart"/>
      <w:r w:rsidR="00CD59AB" w:rsidRP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>šumoposjednika</w:t>
      </w:r>
      <w:proofErr w:type="spellEnd"/>
      <w:r w:rsid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CD59AB" w:rsidRP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>na području Virovitičko-podravske  županije</w:t>
      </w:r>
      <w:r w:rsid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571B51" w:rsidRDefault="00A92391" w:rsidP="00CD59AB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571B51">
        <w:rPr>
          <w:rFonts w:ascii="Times New Roman" w:eastAsia="Times New Roman" w:hAnsi="Times New Roman" w:cs="Times New Roman"/>
          <w:sz w:val="24"/>
          <w:szCs w:val="24"/>
          <w:lang w:eastAsia="hr-HR"/>
        </w:rPr>
        <w:t>.Razmatranje Izvješća o prov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edbi P</w:t>
      </w:r>
      <w:r w:rsidR="007527C5">
        <w:rPr>
          <w:rFonts w:ascii="Times New Roman" w:eastAsia="Times New Roman" w:hAnsi="Times New Roman" w:cs="Times New Roman"/>
          <w:sz w:val="24"/>
          <w:szCs w:val="24"/>
          <w:lang w:eastAsia="hr-HR"/>
        </w:rPr>
        <w:t>lana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gospodarenja otpadom za područje Virovitičko-podravske županije</w:t>
      </w:r>
      <w:r w:rsidR="00ED02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527C5">
        <w:rPr>
          <w:rFonts w:ascii="Times New Roman" w:eastAsia="Times New Roman" w:hAnsi="Times New Roman" w:cs="Times New Roman"/>
          <w:sz w:val="24"/>
          <w:szCs w:val="24"/>
          <w:lang w:eastAsia="hr-HR"/>
        </w:rPr>
        <w:t>za 2017.godinu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CD59AB" w:rsidRDefault="00A92391" w:rsidP="00CD59AB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>.Razmatranje Izvješ</w:t>
      </w:r>
      <w:r w:rsidR="00F71B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taja </w:t>
      </w:r>
      <w:r w:rsid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>o radu H</w:t>
      </w:r>
      <w:r w:rsidR="00F71B35">
        <w:rPr>
          <w:rFonts w:ascii="Times New Roman" w:eastAsia="Times New Roman" w:hAnsi="Times New Roman" w:cs="Times New Roman"/>
          <w:sz w:val="24"/>
          <w:szCs w:val="24"/>
          <w:lang w:eastAsia="hr-HR"/>
        </w:rPr>
        <w:t>rvatske poljoprivredno -šumarske savjetodavne službe Podružnice Virovitičko-podravske županije za 2017.godinu</w:t>
      </w:r>
      <w:r w:rsidR="0044490B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9C112E" w:rsidRDefault="009C112E" w:rsidP="009C112E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10. Razmatranje Izvješća o radu Turističke zajednice Virovitičko-podravske županije za 2017.godinu sa Financijskim izvješćem,</w:t>
      </w:r>
    </w:p>
    <w:p w:rsidR="00CD59AB" w:rsidRDefault="00A92391" w:rsidP="00CD59AB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9C112E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CD59A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prijedloga Odluk</w:t>
      </w:r>
      <w:r w:rsidR="00D662F1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AD2B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dodjeli javnih priznanja Virovitičko-podravske županije,</w:t>
      </w:r>
    </w:p>
    <w:p w:rsidR="00B138CF" w:rsidRDefault="00D662F1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12. Razmatranje prijedloga Odluke o otpisu potraživanja Virovitičko-podravske županije po kreditima odobrenim od strane Virovitičko-podravske županije za kreditiranje razvoja i obnove poljoprivrede,</w:t>
      </w:r>
    </w:p>
    <w:p w:rsidR="002B6CD1" w:rsidRPr="002B6CD1" w:rsidRDefault="00D662F1" w:rsidP="002B6CD1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B6CD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13. </w:t>
      </w:r>
      <w:r w:rsidR="00DC122E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prijedlog</w:t>
      </w:r>
      <w:r w:rsidR="00BB67ED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DC122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B6CD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Odluke o osnivanju i imenovanju Povjerenstva za zaštitu prava pacijenata</w:t>
      </w:r>
      <w:r w:rsidR="002B6CD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Virovitičko-podravske županije</w:t>
      </w:r>
    </w:p>
    <w:p w:rsidR="002B6CD1" w:rsidRPr="002B6CD1" w:rsidRDefault="00D662F1" w:rsidP="002B6CD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B6CD1">
        <w:rPr>
          <w:rFonts w:ascii="Times New Roman" w:eastAsia="Times New Roman" w:hAnsi="Times New Roman" w:cs="Times New Roman"/>
          <w:sz w:val="24"/>
          <w:szCs w:val="24"/>
          <w:lang w:eastAsia="hr-HR"/>
        </w:rPr>
        <w:t>14.</w:t>
      </w:r>
      <w:r w:rsidR="002B6CD1" w:rsidRPr="002B6C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122E">
        <w:rPr>
          <w:rFonts w:ascii="Times New Roman" w:hAnsi="Times New Roman" w:cs="Times New Roman"/>
          <w:bCs/>
          <w:sz w:val="24"/>
          <w:szCs w:val="24"/>
        </w:rPr>
        <w:t>Razmatranje prijedlog</w:t>
      </w:r>
      <w:r w:rsidR="00BB67ED">
        <w:rPr>
          <w:rFonts w:ascii="Times New Roman" w:hAnsi="Times New Roman" w:cs="Times New Roman"/>
          <w:bCs/>
          <w:sz w:val="24"/>
          <w:szCs w:val="24"/>
        </w:rPr>
        <w:t>a</w:t>
      </w:r>
      <w:bookmarkStart w:id="0" w:name="_GoBack"/>
      <w:bookmarkEnd w:id="0"/>
      <w:r w:rsidR="00DC12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2F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B6CD1" w:rsidRPr="002B6CD1">
        <w:rPr>
          <w:rFonts w:ascii="Times New Roman" w:hAnsi="Times New Roman" w:cs="Times New Roman"/>
          <w:bCs/>
          <w:sz w:val="24"/>
          <w:szCs w:val="24"/>
        </w:rPr>
        <w:t>Odluk</w:t>
      </w:r>
      <w:r w:rsidR="00FC2FB4">
        <w:rPr>
          <w:rFonts w:ascii="Times New Roman" w:hAnsi="Times New Roman" w:cs="Times New Roman"/>
          <w:bCs/>
          <w:sz w:val="24"/>
          <w:szCs w:val="24"/>
        </w:rPr>
        <w:t>e</w:t>
      </w:r>
      <w:r w:rsidR="002B6CD1" w:rsidRPr="002B6CD1">
        <w:rPr>
          <w:rFonts w:ascii="Times New Roman" w:hAnsi="Times New Roman" w:cs="Times New Roman"/>
          <w:bCs/>
          <w:sz w:val="24"/>
          <w:szCs w:val="24"/>
        </w:rPr>
        <w:t xml:space="preserve"> o davanju prethodne suglasnosti na imenovanje Mirana </w:t>
      </w:r>
      <w:proofErr w:type="spellStart"/>
      <w:r w:rsidR="002B6CD1" w:rsidRPr="002B6CD1">
        <w:rPr>
          <w:rFonts w:ascii="Times New Roman" w:hAnsi="Times New Roman" w:cs="Times New Roman"/>
          <w:bCs/>
          <w:sz w:val="24"/>
          <w:szCs w:val="24"/>
        </w:rPr>
        <w:t>Hajoša</w:t>
      </w:r>
      <w:proofErr w:type="spellEnd"/>
      <w:r w:rsidR="002B6CD1" w:rsidRPr="002B6CD1">
        <w:rPr>
          <w:rFonts w:ascii="Times New Roman" w:hAnsi="Times New Roman" w:cs="Times New Roman"/>
          <w:bCs/>
          <w:sz w:val="24"/>
          <w:szCs w:val="24"/>
        </w:rPr>
        <w:t xml:space="preserve"> ravnateljem Kazališta Virovitica</w:t>
      </w:r>
      <w:r w:rsidR="002B6CD1">
        <w:rPr>
          <w:rFonts w:ascii="Times New Roman" w:hAnsi="Times New Roman" w:cs="Times New Roman"/>
          <w:bCs/>
          <w:sz w:val="24"/>
          <w:szCs w:val="24"/>
        </w:rPr>
        <w:t>,</w:t>
      </w:r>
      <w:r w:rsidR="002B6CD1" w:rsidRPr="002B6CD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662F1" w:rsidRPr="002B6CD1" w:rsidRDefault="00D662F1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:rsidR="00B138CF" w:rsidRPr="0083552A" w:rsidRDefault="00B138CF" w:rsidP="00B138CF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</w:t>
      </w:r>
      <w:r w:rsidRPr="008355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UBOVI VIJEĆNIKA ODRŽAT ĆE SE SAT VREMENA PRIJE ODRŽAVANJA SJEDNICE.</w:t>
      </w:r>
    </w:p>
    <w:p w:rsidR="00B138CF" w:rsidRPr="0083552A" w:rsidRDefault="00B138CF" w:rsidP="00B138C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138CF" w:rsidRPr="0083552A" w:rsidRDefault="00B138CF" w:rsidP="00B138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355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Materijali za </w:t>
      </w:r>
      <w:r w:rsidR="00EA1E9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8355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sjednicu Županijske skupštine  mogu se preuzeti  na </w:t>
      </w:r>
      <w:proofErr w:type="spellStart"/>
      <w:r w:rsidRPr="008355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internet</w:t>
      </w:r>
      <w:proofErr w:type="spellEnd"/>
      <w:r w:rsidRPr="008355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stranici Virovitičko-podravske županije </w:t>
      </w:r>
      <w:hyperlink r:id="rId8" w:history="1">
        <w:r w:rsidRPr="0083552A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hr-HR"/>
          </w:rPr>
          <w:t>www.vpz.hr</w:t>
        </w:r>
      </w:hyperlink>
      <w:r w:rsidRPr="008355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u kategoriji „materijali za skupštinu“. </w:t>
      </w:r>
    </w:p>
    <w:p w:rsidR="00B138CF" w:rsidRPr="0083552A" w:rsidRDefault="00B138CF" w:rsidP="00B1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138CF" w:rsidRPr="0083552A" w:rsidRDefault="00B138CF" w:rsidP="00B138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552A">
        <w:rPr>
          <w:rFonts w:ascii="Times New Roman" w:eastAsia="Times New Roman" w:hAnsi="Times New Roman" w:cs="Times New Roman"/>
          <w:sz w:val="24"/>
          <w:szCs w:val="24"/>
          <w:lang w:eastAsia="hr-HR"/>
        </w:rPr>
        <w:t>Molim da se sjednici odazovete u točno zakazano vrijeme, a o eventualnoj spriječenosti izvijestite Tajništvo županije na tel. 033 638 119.</w:t>
      </w:r>
    </w:p>
    <w:p w:rsidR="00B138CF" w:rsidRPr="0083552A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355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PREDSJEDNIK</w:t>
      </w:r>
    </w:p>
    <w:p w:rsidR="00B138CF" w:rsidRPr="0083552A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138CF" w:rsidRPr="0083552A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355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Miran Janečić,oec.                      </w:t>
      </w:r>
    </w:p>
    <w:p w:rsidR="00B138CF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138CF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138CF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138CF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138CF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138CF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138CF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138CF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D4530" w:rsidRDefault="001D4530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138CF" w:rsidRDefault="00B138CF" w:rsidP="00B138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sectPr w:rsidR="00B13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8CF"/>
    <w:rsid w:val="000530EB"/>
    <w:rsid w:val="001D4530"/>
    <w:rsid w:val="002B6CD1"/>
    <w:rsid w:val="0032515F"/>
    <w:rsid w:val="0044490B"/>
    <w:rsid w:val="00557D57"/>
    <w:rsid w:val="00571B51"/>
    <w:rsid w:val="005C5D36"/>
    <w:rsid w:val="007432E4"/>
    <w:rsid w:val="007527C5"/>
    <w:rsid w:val="008C7DB6"/>
    <w:rsid w:val="00944A03"/>
    <w:rsid w:val="009C112E"/>
    <w:rsid w:val="00A92391"/>
    <w:rsid w:val="00AD2B2C"/>
    <w:rsid w:val="00B138CF"/>
    <w:rsid w:val="00BB67ED"/>
    <w:rsid w:val="00CB3335"/>
    <w:rsid w:val="00CD59AB"/>
    <w:rsid w:val="00D662F1"/>
    <w:rsid w:val="00D67F42"/>
    <w:rsid w:val="00DC122E"/>
    <w:rsid w:val="00EA1E9B"/>
    <w:rsid w:val="00ED0218"/>
    <w:rsid w:val="00F71B35"/>
    <w:rsid w:val="00F8768A"/>
    <w:rsid w:val="00FC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8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38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6C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8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38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6C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pz.h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96636-6029-4524-9CE4-A80E9A87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 Horvat</dc:creator>
  <cp:lastModifiedBy>Ivan Horvat</cp:lastModifiedBy>
  <cp:revision>38</cp:revision>
  <cp:lastPrinted>2018-06-26T10:33:00Z</cp:lastPrinted>
  <dcterms:created xsi:type="dcterms:W3CDTF">2018-05-10T12:09:00Z</dcterms:created>
  <dcterms:modified xsi:type="dcterms:W3CDTF">2018-06-29T09:25:00Z</dcterms:modified>
</cp:coreProperties>
</file>